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A1C9" w14:textId="0AE789D7" w:rsidR="00830433" w:rsidRPr="00893BD3" w:rsidRDefault="00830433">
      <w:pPr>
        <w:rPr>
          <w:b/>
          <w:bCs/>
          <w:sz w:val="56"/>
          <w:szCs w:val="56"/>
          <w:lang w:val="ro-RO"/>
        </w:rPr>
      </w:pP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t xml:space="preserve">   </w:t>
      </w:r>
      <w:r w:rsidRPr="00893BD3">
        <w:rPr>
          <w:b/>
          <w:bCs/>
          <w:noProof/>
          <w:sz w:val="56"/>
          <w:szCs w:val="56"/>
          <w:lang w:val="ro-RO"/>
        </w:rPr>
        <w:drawing>
          <wp:inline distT="0" distB="0" distL="0" distR="0" wp14:anchorId="1A614B0A" wp14:editId="1EBA4B1A">
            <wp:extent cx="615950" cy="61595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r w:rsidRPr="00893BD3">
        <w:rPr>
          <w:b/>
          <w:bCs/>
          <w:sz w:val="56"/>
          <w:szCs w:val="56"/>
          <w:lang w:val="ro-RO"/>
        </w:rPr>
        <w:t xml:space="preserve">     </w:t>
      </w:r>
      <w:r w:rsidRPr="00893BD3">
        <w:rPr>
          <w:b/>
          <w:bCs/>
          <w:noProof/>
          <w:sz w:val="36"/>
          <w:szCs w:val="36"/>
          <w:lang w:val="ro-RO"/>
        </w:rPr>
        <w:drawing>
          <wp:inline distT="0" distB="0" distL="0" distR="0" wp14:anchorId="5E212355" wp14:editId="38555091">
            <wp:extent cx="2136469" cy="66230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39530" cy="663254"/>
                    </a:xfrm>
                    <a:prstGeom prst="rect">
                      <a:avLst/>
                    </a:prstGeom>
                  </pic:spPr>
                </pic:pic>
              </a:graphicData>
            </a:graphic>
          </wp:inline>
        </w:drawing>
      </w:r>
    </w:p>
    <w:p w14:paraId="19BF73E7" w14:textId="3C6D7F8C" w:rsidR="00830433" w:rsidRPr="00893BD3" w:rsidRDefault="00830433">
      <w:pPr>
        <w:rPr>
          <w:b/>
          <w:bCs/>
          <w:sz w:val="56"/>
          <w:szCs w:val="56"/>
          <w:lang w:val="ro-RO"/>
        </w:rPr>
      </w:pP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r w:rsidRPr="00893BD3">
        <w:rPr>
          <w:b/>
          <w:bCs/>
          <w:sz w:val="56"/>
          <w:szCs w:val="56"/>
          <w:lang w:val="ro-RO"/>
        </w:rPr>
        <w:tab/>
      </w:r>
    </w:p>
    <w:p w14:paraId="70DE543D" w14:textId="00772289" w:rsidR="000E4563" w:rsidRPr="00893BD3" w:rsidRDefault="00E7499A">
      <w:pPr>
        <w:rPr>
          <w:b/>
          <w:bCs/>
          <w:sz w:val="56"/>
          <w:szCs w:val="56"/>
          <w:lang w:val="ro-RO"/>
        </w:rPr>
      </w:pPr>
      <w:r>
        <w:rPr>
          <w:b/>
          <w:bCs/>
          <w:sz w:val="56"/>
          <w:szCs w:val="56"/>
          <w:lang w:val="ro-RO"/>
        </w:rPr>
        <w:t xml:space="preserve">Parteneriatul pentru Sănătate și Îngrijire </w:t>
      </w:r>
      <w:r w:rsidR="00072B98" w:rsidRPr="00893BD3">
        <w:rPr>
          <w:b/>
          <w:bCs/>
          <w:sz w:val="56"/>
          <w:szCs w:val="56"/>
          <w:lang w:val="ro-RO"/>
        </w:rPr>
        <w:t xml:space="preserve">West Yorkshire </w:t>
      </w:r>
      <w:r>
        <w:rPr>
          <w:b/>
          <w:bCs/>
          <w:sz w:val="56"/>
          <w:szCs w:val="56"/>
          <w:lang w:val="ro-RO"/>
        </w:rPr>
        <w:t xml:space="preserve">Explorare </w:t>
      </w:r>
      <w:r w:rsidR="00072B98" w:rsidRPr="00893BD3">
        <w:rPr>
          <w:b/>
          <w:bCs/>
          <w:sz w:val="56"/>
          <w:szCs w:val="56"/>
          <w:lang w:val="ro-RO"/>
        </w:rPr>
        <w:t xml:space="preserve">Autism </w:t>
      </w:r>
      <w:r>
        <w:rPr>
          <w:b/>
          <w:bCs/>
          <w:sz w:val="56"/>
          <w:szCs w:val="56"/>
          <w:lang w:val="ro-RO"/>
        </w:rPr>
        <w:t>și</w:t>
      </w:r>
      <w:r w:rsidR="00072B98" w:rsidRPr="00893BD3">
        <w:rPr>
          <w:b/>
          <w:bCs/>
          <w:sz w:val="56"/>
          <w:szCs w:val="56"/>
          <w:lang w:val="ro-RO"/>
        </w:rPr>
        <w:t xml:space="preserve"> ADHD</w:t>
      </w:r>
      <w:r w:rsidR="006D5AC4" w:rsidRPr="00893BD3">
        <w:rPr>
          <w:b/>
          <w:bCs/>
          <w:sz w:val="56"/>
          <w:szCs w:val="56"/>
          <w:lang w:val="ro-RO"/>
        </w:rPr>
        <w:t xml:space="preserve">  </w:t>
      </w:r>
      <w:r w:rsidR="000E4563" w:rsidRPr="00893BD3">
        <w:rPr>
          <w:b/>
          <w:bCs/>
          <w:sz w:val="56"/>
          <w:szCs w:val="56"/>
          <w:lang w:val="ro-RO"/>
        </w:rPr>
        <w:t xml:space="preserve">  </w:t>
      </w:r>
      <w:r w:rsidR="00072B98" w:rsidRPr="00893BD3">
        <w:rPr>
          <w:b/>
          <w:bCs/>
          <w:sz w:val="56"/>
          <w:szCs w:val="56"/>
          <w:lang w:val="ro-RO"/>
        </w:rPr>
        <w:t xml:space="preserve">        </w:t>
      </w:r>
      <w:r w:rsidR="006D5AC4" w:rsidRPr="00893BD3">
        <w:rPr>
          <w:b/>
          <w:bCs/>
          <w:sz w:val="56"/>
          <w:szCs w:val="56"/>
          <w:lang w:val="ro-RO"/>
        </w:rPr>
        <w:t xml:space="preserve">   </w:t>
      </w:r>
      <w:r w:rsidR="000E4563" w:rsidRPr="00893BD3">
        <w:rPr>
          <w:b/>
          <w:bCs/>
          <w:sz w:val="56"/>
          <w:szCs w:val="56"/>
          <w:lang w:val="ro-RO"/>
        </w:rPr>
        <w:t xml:space="preserve">   </w:t>
      </w:r>
      <w:r w:rsidR="006D5AC4" w:rsidRPr="00893BD3">
        <w:rPr>
          <w:b/>
          <w:bCs/>
          <w:sz w:val="56"/>
          <w:szCs w:val="56"/>
          <w:lang w:val="ro-RO"/>
        </w:rPr>
        <w:t xml:space="preserve"> </w:t>
      </w:r>
      <w:r w:rsidR="00072B98" w:rsidRPr="00893BD3">
        <w:rPr>
          <w:b/>
          <w:bCs/>
          <w:sz w:val="56"/>
          <w:szCs w:val="56"/>
          <w:lang w:val="ro-RO"/>
        </w:rPr>
        <w:t xml:space="preserve">  </w:t>
      </w:r>
      <w:r w:rsidR="006D5AC4" w:rsidRPr="00893BD3">
        <w:rPr>
          <w:b/>
          <w:bCs/>
          <w:sz w:val="56"/>
          <w:szCs w:val="56"/>
          <w:lang w:val="ro-RO"/>
        </w:rPr>
        <w:t xml:space="preserve">  </w:t>
      </w:r>
      <w:r w:rsidR="000E4563" w:rsidRPr="00893BD3">
        <w:rPr>
          <w:b/>
          <w:bCs/>
          <w:sz w:val="56"/>
          <w:szCs w:val="56"/>
          <w:lang w:val="ro-RO"/>
        </w:rPr>
        <w:t xml:space="preserve">       </w:t>
      </w:r>
      <w:r w:rsidR="000E4563" w:rsidRPr="00893BD3">
        <w:rPr>
          <w:b/>
          <w:bCs/>
          <w:sz w:val="56"/>
          <w:szCs w:val="56"/>
          <w:lang w:val="ro-RO"/>
        </w:rPr>
        <w:tab/>
      </w:r>
      <w:r w:rsidR="000E4563"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r w:rsidR="00072B98" w:rsidRPr="00893BD3">
        <w:rPr>
          <w:b/>
          <w:bCs/>
          <w:sz w:val="56"/>
          <w:szCs w:val="56"/>
          <w:lang w:val="ro-RO"/>
        </w:rPr>
        <w:tab/>
      </w:r>
    </w:p>
    <w:p w14:paraId="788E8AA8" w14:textId="36F7D74D" w:rsidR="00B75A52" w:rsidRPr="00893BD3" w:rsidRDefault="00893BD3">
      <w:pPr>
        <w:rPr>
          <w:b/>
          <w:bCs/>
          <w:sz w:val="56"/>
          <w:szCs w:val="56"/>
          <w:lang w:val="ro-RO"/>
        </w:rPr>
      </w:pPr>
      <w:r>
        <w:rPr>
          <w:b/>
          <w:bCs/>
          <w:sz w:val="56"/>
          <w:szCs w:val="56"/>
          <w:lang w:val="ro-RO"/>
        </w:rPr>
        <w:t>Cum mă pot implica?</w:t>
      </w:r>
    </w:p>
    <w:p w14:paraId="36C5B3B5" w14:textId="13F8FB24" w:rsidR="002337F7" w:rsidRPr="00893BD3" w:rsidRDefault="00893BD3">
      <w:pPr>
        <w:rPr>
          <w:i/>
          <w:iCs/>
          <w:sz w:val="32"/>
          <w:szCs w:val="32"/>
          <w:lang w:val="ro-RO"/>
        </w:rPr>
      </w:pPr>
      <w:r>
        <w:rPr>
          <w:i/>
          <w:iCs/>
          <w:sz w:val="32"/>
          <w:szCs w:val="32"/>
          <w:lang w:val="ro-RO"/>
        </w:rPr>
        <w:t>Sunt multe căi prin care te poți implica, și lista de mai jos nu este definitivă. Poți să te implici cât de mult sau cât de puțin dorești. Dacă ai sugestii privind implicarea, te rog să le împărtășești cu noi și putem încerca să le punem în practică</w:t>
      </w:r>
      <w:r w:rsidR="00946F4C">
        <w:rPr>
          <w:i/>
          <w:iCs/>
          <w:sz w:val="32"/>
          <w:szCs w:val="32"/>
          <w:lang w:val="ro-RO"/>
        </w:rPr>
        <w:t>!</w:t>
      </w:r>
    </w:p>
    <w:p w14:paraId="05264D84" w14:textId="77777777" w:rsidR="00830433" w:rsidRPr="00893BD3" w:rsidRDefault="00830433">
      <w:pPr>
        <w:rPr>
          <w:i/>
          <w:iCs/>
          <w:sz w:val="32"/>
          <w:szCs w:val="32"/>
          <w:lang w:val="ro-RO"/>
        </w:rPr>
      </w:pPr>
    </w:p>
    <w:p w14:paraId="77086C41" w14:textId="33167090" w:rsidR="005C57A3" w:rsidRPr="00893BD3" w:rsidRDefault="00D46179">
      <w:pPr>
        <w:rPr>
          <w:b/>
          <w:bCs/>
          <w:sz w:val="40"/>
          <w:szCs w:val="40"/>
          <w:lang w:val="ro-RO"/>
        </w:rPr>
      </w:pPr>
      <w:r w:rsidRPr="00893BD3">
        <w:rPr>
          <w:b/>
          <w:bCs/>
          <w:noProof/>
          <w:sz w:val="40"/>
          <w:szCs w:val="40"/>
          <w:lang w:val="ro-RO"/>
        </w:rPr>
        <w:drawing>
          <wp:inline distT="0" distB="0" distL="0" distR="0" wp14:anchorId="7325A3A5" wp14:editId="0603E815">
            <wp:extent cx="629565" cy="4191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481" cy="424369"/>
                    </a:xfrm>
                    <a:prstGeom prst="rect">
                      <a:avLst/>
                    </a:prstGeom>
                    <a:noFill/>
                    <a:ln>
                      <a:noFill/>
                    </a:ln>
                  </pic:spPr>
                </pic:pic>
              </a:graphicData>
            </a:graphic>
          </wp:inline>
        </w:drawing>
      </w:r>
      <w:r w:rsidRPr="00893BD3">
        <w:rPr>
          <w:b/>
          <w:bCs/>
          <w:sz w:val="40"/>
          <w:szCs w:val="40"/>
          <w:lang w:val="ro-RO"/>
        </w:rPr>
        <w:t xml:space="preserve"> </w:t>
      </w:r>
      <w:r w:rsidR="002B009B" w:rsidRPr="00893BD3">
        <w:rPr>
          <w:b/>
          <w:bCs/>
          <w:sz w:val="40"/>
          <w:szCs w:val="40"/>
          <w:lang w:val="ro-RO"/>
        </w:rPr>
        <w:t xml:space="preserve">1 </w:t>
      </w:r>
      <w:r w:rsidR="008E0A70">
        <w:rPr>
          <w:b/>
          <w:bCs/>
          <w:sz w:val="40"/>
          <w:szCs w:val="40"/>
          <w:lang w:val="ro-RO"/>
        </w:rPr>
        <w:t>–</w:t>
      </w:r>
      <w:r w:rsidR="002B009B" w:rsidRPr="00893BD3">
        <w:rPr>
          <w:b/>
          <w:bCs/>
          <w:sz w:val="40"/>
          <w:szCs w:val="40"/>
          <w:lang w:val="ro-RO"/>
        </w:rPr>
        <w:t xml:space="preserve"> </w:t>
      </w:r>
      <w:r w:rsidR="008E0A70">
        <w:rPr>
          <w:b/>
          <w:bCs/>
          <w:sz w:val="40"/>
          <w:szCs w:val="40"/>
          <w:lang w:val="ro-RO"/>
        </w:rPr>
        <w:t>Grupul</w:t>
      </w:r>
      <w:r w:rsidR="005C57A3" w:rsidRPr="00893BD3">
        <w:rPr>
          <w:b/>
          <w:bCs/>
          <w:sz w:val="40"/>
          <w:szCs w:val="40"/>
          <w:lang w:val="ro-RO"/>
        </w:rPr>
        <w:t xml:space="preserve"> </w:t>
      </w:r>
      <w:r w:rsidR="008E0A70" w:rsidRPr="00893BD3">
        <w:rPr>
          <w:b/>
          <w:bCs/>
          <w:sz w:val="40"/>
          <w:szCs w:val="40"/>
          <w:lang w:val="ro-RO"/>
        </w:rPr>
        <w:t>Coproducție</w:t>
      </w:r>
    </w:p>
    <w:p w14:paraId="27314FE9" w14:textId="3323A429" w:rsidR="00AE22DA" w:rsidRPr="00893BD3" w:rsidRDefault="00893BD3">
      <w:pPr>
        <w:rPr>
          <w:sz w:val="24"/>
          <w:szCs w:val="24"/>
          <w:lang w:val="ro-RO"/>
        </w:rPr>
      </w:pPr>
      <w:r>
        <w:rPr>
          <w:sz w:val="24"/>
          <w:szCs w:val="24"/>
          <w:lang w:val="ro-RO"/>
        </w:rPr>
        <w:t xml:space="preserve">Grupul coproducție se </w:t>
      </w:r>
      <w:r w:rsidR="00015315">
        <w:rPr>
          <w:sz w:val="24"/>
          <w:szCs w:val="24"/>
          <w:lang w:val="ro-RO"/>
        </w:rPr>
        <w:t>întâlnește</w:t>
      </w:r>
      <w:r>
        <w:rPr>
          <w:sz w:val="24"/>
          <w:szCs w:val="24"/>
          <w:lang w:val="ro-RO"/>
        </w:rPr>
        <w:t xml:space="preserve"> online cam o </w:t>
      </w:r>
      <w:r w:rsidR="00015315">
        <w:rPr>
          <w:sz w:val="24"/>
          <w:szCs w:val="24"/>
          <w:lang w:val="ro-RO"/>
        </w:rPr>
        <w:t>dată</w:t>
      </w:r>
      <w:r>
        <w:rPr>
          <w:sz w:val="24"/>
          <w:szCs w:val="24"/>
          <w:lang w:val="ro-RO"/>
        </w:rPr>
        <w:t xml:space="preserve"> pe </w:t>
      </w:r>
      <w:r w:rsidR="00015315">
        <w:rPr>
          <w:sz w:val="24"/>
          <w:szCs w:val="24"/>
          <w:lang w:val="ro-RO"/>
        </w:rPr>
        <w:t>lună</w:t>
      </w:r>
      <w:r>
        <w:rPr>
          <w:sz w:val="24"/>
          <w:szCs w:val="24"/>
          <w:lang w:val="ro-RO"/>
        </w:rPr>
        <w:t xml:space="preserve">. </w:t>
      </w:r>
      <w:r w:rsidR="00015315">
        <w:rPr>
          <w:sz w:val="24"/>
          <w:szCs w:val="24"/>
          <w:lang w:val="ro-RO"/>
        </w:rPr>
        <w:t>Scopul acestui grup este de a se asigura că persoanele cu experiențe trăite sunt implicate în deciziile despre proiect și de a explora căi de a implica și susține pe toată lumea.</w:t>
      </w:r>
      <w:r w:rsidR="00AE22DA" w:rsidRPr="00893BD3">
        <w:rPr>
          <w:sz w:val="24"/>
          <w:szCs w:val="24"/>
          <w:lang w:val="ro-RO"/>
        </w:rPr>
        <w:t xml:space="preserve"> </w:t>
      </w:r>
      <w:r w:rsidR="00015315">
        <w:rPr>
          <w:sz w:val="24"/>
          <w:szCs w:val="24"/>
          <w:lang w:val="ro-RO"/>
        </w:rPr>
        <w:t xml:space="preserve">Sarcinile în acest grup pot include </w:t>
      </w:r>
      <w:proofErr w:type="spellStart"/>
      <w:r w:rsidR="00015315">
        <w:rPr>
          <w:sz w:val="24"/>
          <w:szCs w:val="24"/>
          <w:lang w:val="ro-RO"/>
        </w:rPr>
        <w:t>co</w:t>
      </w:r>
      <w:proofErr w:type="spellEnd"/>
      <w:r w:rsidR="00833A69">
        <w:rPr>
          <w:sz w:val="24"/>
          <w:szCs w:val="24"/>
          <w:lang w:val="ro-RO"/>
        </w:rPr>
        <w:t>-pl</w:t>
      </w:r>
      <w:r w:rsidR="00833A69">
        <w:rPr>
          <w:rFonts w:cstheme="minorHAnsi"/>
          <w:sz w:val="24"/>
          <w:szCs w:val="24"/>
          <w:lang w:val="ro-RO"/>
        </w:rPr>
        <w:t>ă</w:t>
      </w:r>
      <w:r w:rsidR="00833A69">
        <w:rPr>
          <w:sz w:val="24"/>
          <w:szCs w:val="24"/>
          <w:lang w:val="ro-RO"/>
        </w:rPr>
        <w:t>nuirea</w:t>
      </w:r>
      <w:r w:rsidR="00015315">
        <w:rPr>
          <w:sz w:val="24"/>
          <w:szCs w:val="24"/>
          <w:lang w:val="ro-RO"/>
        </w:rPr>
        <w:t xml:space="preserve"> </w:t>
      </w:r>
      <w:r w:rsidR="00833A69">
        <w:rPr>
          <w:sz w:val="24"/>
          <w:szCs w:val="24"/>
          <w:lang w:val="ro-RO"/>
        </w:rPr>
        <w:t>sondajelor</w:t>
      </w:r>
      <w:r w:rsidR="00015315">
        <w:rPr>
          <w:sz w:val="24"/>
          <w:szCs w:val="24"/>
          <w:lang w:val="ro-RO"/>
        </w:rPr>
        <w:t xml:space="preserve">, </w:t>
      </w:r>
      <w:r w:rsidR="00833A69">
        <w:rPr>
          <w:sz w:val="24"/>
          <w:szCs w:val="24"/>
          <w:lang w:val="ro-RO"/>
        </w:rPr>
        <w:t>seminarelor</w:t>
      </w:r>
      <w:r w:rsidR="00015315">
        <w:rPr>
          <w:sz w:val="24"/>
          <w:szCs w:val="24"/>
          <w:lang w:val="ro-RO"/>
        </w:rPr>
        <w:t xml:space="preserve">, evenimentelor, rețelelor de socializare, grafica și limbajul pe care </w:t>
      </w:r>
      <w:r w:rsidR="00015315">
        <w:rPr>
          <w:rFonts w:cstheme="minorHAnsi"/>
          <w:sz w:val="24"/>
          <w:szCs w:val="24"/>
          <w:lang w:val="ro-RO"/>
        </w:rPr>
        <w:t>î</w:t>
      </w:r>
      <w:r w:rsidR="00015315">
        <w:rPr>
          <w:sz w:val="24"/>
          <w:szCs w:val="24"/>
          <w:lang w:val="ro-RO"/>
        </w:rPr>
        <w:t>l folosim. Metode privind pe cine implic</w:t>
      </w:r>
      <w:r w:rsidR="00833A69">
        <w:rPr>
          <w:rFonts w:cstheme="minorHAnsi"/>
          <w:sz w:val="24"/>
          <w:szCs w:val="24"/>
          <w:lang w:val="ro-RO"/>
        </w:rPr>
        <w:t>ă</w:t>
      </w:r>
      <w:r w:rsidR="00015315">
        <w:rPr>
          <w:sz w:val="24"/>
          <w:szCs w:val="24"/>
          <w:lang w:val="ro-RO"/>
        </w:rPr>
        <w:t>m și cum.</w:t>
      </w:r>
    </w:p>
    <w:p w14:paraId="04BD6463" w14:textId="1F1E2882" w:rsidR="00940B7B" w:rsidRPr="00893BD3" w:rsidRDefault="00D46179">
      <w:pPr>
        <w:rPr>
          <w:b/>
          <w:bCs/>
          <w:sz w:val="40"/>
          <w:szCs w:val="40"/>
          <w:lang w:val="ro-RO"/>
        </w:rPr>
      </w:pPr>
      <w:r w:rsidRPr="00893BD3">
        <w:rPr>
          <w:noProof/>
          <w:lang w:val="ro-RO"/>
        </w:rPr>
        <w:drawing>
          <wp:inline distT="0" distB="0" distL="0" distR="0" wp14:anchorId="0EFA837D" wp14:editId="11B0183F">
            <wp:extent cx="655354" cy="403860"/>
            <wp:effectExtent l="0" t="0" r="0" b="0"/>
            <wp:docPr id="6" name="Picture 6" descr="Free Images : time, deadline, alarm, hand, holding, watch, stop, timer,  business, work, productivity, optimization, management, start, minute,  hour, efficiency, success, control, second, organization, strategy, plan,  progress, gesture, font,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mages : time, deadline, alarm, hand, holding, watch, stop, timer,  business, work, productivity, optimization, management, start, minute,  hour, efficiency, success, control, second, organization, strategy, plan,  progress, gesture, font, circl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4117" cy="415423"/>
                    </a:xfrm>
                    <a:prstGeom prst="rect">
                      <a:avLst/>
                    </a:prstGeom>
                    <a:noFill/>
                    <a:ln>
                      <a:noFill/>
                    </a:ln>
                  </pic:spPr>
                </pic:pic>
              </a:graphicData>
            </a:graphic>
          </wp:inline>
        </w:drawing>
      </w:r>
      <w:r w:rsidRPr="00893BD3">
        <w:rPr>
          <w:b/>
          <w:bCs/>
          <w:sz w:val="40"/>
          <w:szCs w:val="40"/>
          <w:lang w:val="ro-RO"/>
        </w:rPr>
        <w:t xml:space="preserve"> </w:t>
      </w:r>
      <w:r w:rsidR="002B009B" w:rsidRPr="00893BD3">
        <w:rPr>
          <w:b/>
          <w:bCs/>
          <w:sz w:val="40"/>
          <w:szCs w:val="40"/>
          <w:lang w:val="ro-RO"/>
        </w:rPr>
        <w:t xml:space="preserve">2 </w:t>
      </w:r>
      <w:r w:rsidR="008E0A70">
        <w:rPr>
          <w:b/>
          <w:bCs/>
          <w:sz w:val="40"/>
          <w:szCs w:val="40"/>
          <w:lang w:val="ro-RO"/>
        </w:rPr>
        <w:t xml:space="preserve">– </w:t>
      </w:r>
      <w:r w:rsidR="00940B7B" w:rsidRPr="00893BD3">
        <w:rPr>
          <w:b/>
          <w:bCs/>
          <w:sz w:val="40"/>
          <w:szCs w:val="40"/>
          <w:lang w:val="ro-RO"/>
        </w:rPr>
        <w:t>Gr</w:t>
      </w:r>
      <w:r w:rsidR="008E0A70">
        <w:rPr>
          <w:b/>
          <w:bCs/>
          <w:sz w:val="40"/>
          <w:szCs w:val="40"/>
          <w:lang w:val="ro-RO"/>
        </w:rPr>
        <w:t>upuri de Sarcină și Finalizare</w:t>
      </w:r>
    </w:p>
    <w:p w14:paraId="035687C9" w14:textId="4DFD4B90" w:rsidR="008B67C0" w:rsidRPr="00893BD3" w:rsidRDefault="00015315">
      <w:pPr>
        <w:rPr>
          <w:sz w:val="24"/>
          <w:szCs w:val="24"/>
          <w:lang w:val="ro-RO"/>
        </w:rPr>
      </w:pPr>
      <w:r>
        <w:rPr>
          <w:sz w:val="24"/>
          <w:szCs w:val="24"/>
          <w:lang w:val="ro-RO"/>
        </w:rPr>
        <w:t xml:space="preserve">Grupurile de </w:t>
      </w:r>
      <w:r w:rsidR="002768E8">
        <w:rPr>
          <w:sz w:val="24"/>
          <w:szCs w:val="24"/>
          <w:lang w:val="ro-RO"/>
        </w:rPr>
        <w:t>Sarcină</w:t>
      </w:r>
      <w:r>
        <w:rPr>
          <w:sz w:val="24"/>
          <w:szCs w:val="24"/>
          <w:lang w:val="ro-RO"/>
        </w:rPr>
        <w:t xml:space="preserve"> </w:t>
      </w:r>
      <w:r w:rsidR="002768E8">
        <w:rPr>
          <w:sz w:val="24"/>
          <w:szCs w:val="24"/>
          <w:lang w:val="ro-RO"/>
        </w:rPr>
        <w:t>și</w:t>
      </w:r>
      <w:r>
        <w:rPr>
          <w:sz w:val="24"/>
          <w:szCs w:val="24"/>
          <w:lang w:val="ro-RO"/>
        </w:rPr>
        <w:t xml:space="preserve"> Finalizare sunt constituite din </w:t>
      </w:r>
      <w:r w:rsidR="002768E8">
        <w:rPr>
          <w:sz w:val="24"/>
          <w:szCs w:val="24"/>
          <w:lang w:val="ro-RO"/>
        </w:rPr>
        <w:t>profesioniști</w:t>
      </w:r>
      <w:r>
        <w:rPr>
          <w:sz w:val="24"/>
          <w:szCs w:val="24"/>
          <w:lang w:val="ro-RO"/>
        </w:rPr>
        <w:t xml:space="preserve"> din cadrul </w:t>
      </w:r>
      <w:r w:rsidR="002768E8">
        <w:rPr>
          <w:sz w:val="24"/>
          <w:szCs w:val="24"/>
          <w:lang w:val="ro-RO"/>
        </w:rPr>
        <w:t>a diferite sectoare și persoane cu experiențe trăite, aceștia se concentrează pe domenii specifice și construiesc modele și soluții ca recomandări pentru grupul de conducere.</w:t>
      </w:r>
    </w:p>
    <w:p w14:paraId="0FAB94D8" w14:textId="518AF446" w:rsidR="008B67C0" w:rsidRPr="00893BD3" w:rsidRDefault="002768E8">
      <w:pPr>
        <w:rPr>
          <w:sz w:val="24"/>
          <w:szCs w:val="24"/>
          <w:lang w:val="ro-RO"/>
        </w:rPr>
      </w:pPr>
      <w:r>
        <w:rPr>
          <w:sz w:val="24"/>
          <w:szCs w:val="24"/>
          <w:lang w:val="ro-RO"/>
        </w:rPr>
        <w:t xml:space="preserve">Este probabil ca </w:t>
      </w:r>
      <w:r w:rsidR="009C33D1">
        <w:rPr>
          <w:sz w:val="24"/>
          <w:szCs w:val="24"/>
          <w:lang w:val="ro-RO"/>
        </w:rPr>
        <w:t>înt</w:t>
      </w:r>
      <w:r w:rsidR="00D84BF5">
        <w:rPr>
          <w:sz w:val="24"/>
          <w:szCs w:val="24"/>
          <w:lang w:val="ro-RO"/>
        </w:rPr>
        <w:t>runirile</w:t>
      </w:r>
      <w:r>
        <w:rPr>
          <w:sz w:val="24"/>
          <w:szCs w:val="24"/>
          <w:lang w:val="ro-RO"/>
        </w:rPr>
        <w:t xml:space="preserve"> </w:t>
      </w:r>
      <w:r w:rsidR="009C33D1">
        <w:rPr>
          <w:sz w:val="24"/>
          <w:szCs w:val="24"/>
          <w:lang w:val="ro-RO"/>
        </w:rPr>
        <w:t>să</w:t>
      </w:r>
      <w:r>
        <w:rPr>
          <w:sz w:val="24"/>
          <w:szCs w:val="24"/>
          <w:lang w:val="ro-RO"/>
        </w:rPr>
        <w:t xml:space="preserve"> fie un amestec de </w:t>
      </w:r>
      <w:r w:rsidR="009C33D1">
        <w:rPr>
          <w:sz w:val="24"/>
          <w:szCs w:val="24"/>
          <w:lang w:val="ro-RO"/>
        </w:rPr>
        <w:t>înt</w:t>
      </w:r>
      <w:r w:rsidR="00D84BF5">
        <w:rPr>
          <w:sz w:val="24"/>
          <w:szCs w:val="24"/>
          <w:lang w:val="ro-RO"/>
        </w:rPr>
        <w:t>runiri</w:t>
      </w:r>
      <w:r>
        <w:rPr>
          <w:sz w:val="24"/>
          <w:szCs w:val="24"/>
          <w:lang w:val="ro-RO"/>
        </w:rPr>
        <w:t xml:space="preserve"> virtuale </w:t>
      </w:r>
      <w:r w:rsidR="009C33D1">
        <w:rPr>
          <w:sz w:val="24"/>
          <w:szCs w:val="24"/>
          <w:lang w:val="ro-RO"/>
        </w:rPr>
        <w:t>și</w:t>
      </w:r>
      <w:r>
        <w:rPr>
          <w:sz w:val="24"/>
          <w:szCs w:val="24"/>
          <w:lang w:val="ro-RO"/>
        </w:rPr>
        <w:t xml:space="preserve"> </w:t>
      </w:r>
      <w:r w:rsidR="009C33D1">
        <w:rPr>
          <w:sz w:val="24"/>
          <w:szCs w:val="24"/>
          <w:lang w:val="ro-RO"/>
        </w:rPr>
        <w:t>în</w:t>
      </w:r>
      <w:r>
        <w:rPr>
          <w:sz w:val="24"/>
          <w:szCs w:val="24"/>
          <w:lang w:val="ro-RO"/>
        </w:rPr>
        <w:t xml:space="preserve"> </w:t>
      </w:r>
      <w:r w:rsidR="009C33D1">
        <w:rPr>
          <w:sz w:val="24"/>
          <w:szCs w:val="24"/>
          <w:lang w:val="ro-RO"/>
        </w:rPr>
        <w:t>persoană</w:t>
      </w:r>
      <w:r>
        <w:rPr>
          <w:sz w:val="24"/>
          <w:szCs w:val="24"/>
          <w:lang w:val="ro-RO"/>
        </w:rPr>
        <w:t xml:space="preserve">, </w:t>
      </w:r>
      <w:r w:rsidR="009C33D1">
        <w:rPr>
          <w:sz w:val="24"/>
          <w:szCs w:val="24"/>
          <w:lang w:val="ro-RO"/>
        </w:rPr>
        <w:t>așadar</w:t>
      </w:r>
      <w:r>
        <w:rPr>
          <w:sz w:val="24"/>
          <w:szCs w:val="24"/>
          <w:lang w:val="ro-RO"/>
        </w:rPr>
        <w:t xml:space="preserve">, pot necesita </w:t>
      </w:r>
      <w:r w:rsidR="009C33D1">
        <w:rPr>
          <w:sz w:val="24"/>
          <w:szCs w:val="24"/>
          <w:lang w:val="ro-RO"/>
        </w:rPr>
        <w:t>călătoritul</w:t>
      </w:r>
      <w:r>
        <w:rPr>
          <w:sz w:val="24"/>
          <w:szCs w:val="24"/>
          <w:lang w:val="ro-RO"/>
        </w:rPr>
        <w:t xml:space="preserve">. </w:t>
      </w:r>
      <w:r w:rsidR="009C33D1">
        <w:rPr>
          <w:sz w:val="24"/>
          <w:szCs w:val="24"/>
          <w:lang w:val="ro-RO"/>
        </w:rPr>
        <w:t>Durează</w:t>
      </w:r>
      <w:r>
        <w:rPr>
          <w:sz w:val="24"/>
          <w:szCs w:val="24"/>
          <w:lang w:val="ro-RO"/>
        </w:rPr>
        <w:t xml:space="preserve"> 2 ore sau mai mult. Aranjamente de cazare vor fi </w:t>
      </w:r>
      <w:r w:rsidR="009C33D1">
        <w:rPr>
          <w:sz w:val="24"/>
          <w:szCs w:val="24"/>
          <w:lang w:val="ro-RO"/>
        </w:rPr>
        <w:t>făcute</w:t>
      </w:r>
      <w:r>
        <w:rPr>
          <w:sz w:val="24"/>
          <w:szCs w:val="24"/>
          <w:lang w:val="ro-RO"/>
        </w:rPr>
        <w:t xml:space="preserve"> acolo unde este posibil.</w:t>
      </w:r>
    </w:p>
    <w:p w14:paraId="6E1C05EF" w14:textId="4D0EEFB5" w:rsidR="008B67C0" w:rsidRPr="00893BD3" w:rsidRDefault="009C33D1">
      <w:pPr>
        <w:rPr>
          <w:sz w:val="24"/>
          <w:szCs w:val="24"/>
          <w:lang w:val="ro-RO"/>
        </w:rPr>
      </w:pPr>
      <w:r>
        <w:rPr>
          <w:sz w:val="24"/>
          <w:szCs w:val="24"/>
          <w:lang w:val="ro-RO"/>
        </w:rPr>
        <w:t>Dacă</w:t>
      </w:r>
      <w:r w:rsidR="002768E8">
        <w:rPr>
          <w:sz w:val="24"/>
          <w:szCs w:val="24"/>
          <w:lang w:val="ro-RO"/>
        </w:rPr>
        <w:t xml:space="preserve"> </w:t>
      </w:r>
      <w:r>
        <w:rPr>
          <w:sz w:val="24"/>
          <w:szCs w:val="24"/>
          <w:lang w:val="ro-RO"/>
        </w:rPr>
        <w:t>ești</w:t>
      </w:r>
      <w:r w:rsidR="002768E8">
        <w:rPr>
          <w:sz w:val="24"/>
          <w:szCs w:val="24"/>
          <w:lang w:val="ro-RO"/>
        </w:rPr>
        <w:t xml:space="preserve"> interesat/</w:t>
      </w:r>
      <w:r w:rsidR="002768E8">
        <w:rPr>
          <w:rFonts w:cstheme="minorHAnsi"/>
          <w:sz w:val="24"/>
          <w:szCs w:val="24"/>
          <w:lang w:val="ro-RO"/>
        </w:rPr>
        <w:t>ă</w:t>
      </w:r>
      <w:r w:rsidR="002768E8">
        <w:rPr>
          <w:sz w:val="24"/>
          <w:szCs w:val="24"/>
          <w:lang w:val="ro-RO"/>
        </w:rPr>
        <w:t xml:space="preserve"> </w:t>
      </w:r>
      <w:r>
        <w:rPr>
          <w:sz w:val="24"/>
          <w:szCs w:val="24"/>
          <w:lang w:val="ro-RO"/>
        </w:rPr>
        <w:t>în</w:t>
      </w:r>
      <w:r w:rsidR="002768E8">
        <w:rPr>
          <w:sz w:val="24"/>
          <w:szCs w:val="24"/>
          <w:lang w:val="ro-RO"/>
        </w:rPr>
        <w:t xml:space="preserve"> a reprezenta o voce </w:t>
      </w:r>
      <w:r>
        <w:rPr>
          <w:sz w:val="24"/>
          <w:szCs w:val="24"/>
          <w:lang w:val="ro-RO"/>
        </w:rPr>
        <w:t>colectivă</w:t>
      </w:r>
      <w:r w:rsidR="002768E8">
        <w:rPr>
          <w:sz w:val="24"/>
          <w:szCs w:val="24"/>
          <w:lang w:val="ro-RO"/>
        </w:rPr>
        <w:t xml:space="preserve"> </w:t>
      </w:r>
      <w:r>
        <w:rPr>
          <w:sz w:val="24"/>
          <w:szCs w:val="24"/>
          <w:lang w:val="ro-RO"/>
        </w:rPr>
        <w:t>în</w:t>
      </w:r>
      <w:r w:rsidR="002768E8">
        <w:rPr>
          <w:sz w:val="24"/>
          <w:szCs w:val="24"/>
          <w:lang w:val="ro-RO"/>
        </w:rPr>
        <w:t xml:space="preserve"> cadrul acestor </w:t>
      </w:r>
      <w:r w:rsidR="003B5009">
        <w:rPr>
          <w:sz w:val="24"/>
          <w:szCs w:val="24"/>
          <w:lang w:val="ro-RO"/>
        </w:rPr>
        <w:t>întruniri</w:t>
      </w:r>
      <w:r w:rsidR="002768E8">
        <w:rPr>
          <w:sz w:val="24"/>
          <w:szCs w:val="24"/>
          <w:lang w:val="ro-RO"/>
        </w:rPr>
        <w:t xml:space="preserve"> te rog </w:t>
      </w:r>
      <w:r>
        <w:rPr>
          <w:sz w:val="24"/>
          <w:szCs w:val="24"/>
          <w:lang w:val="ro-RO"/>
        </w:rPr>
        <w:t>să</w:t>
      </w:r>
      <w:r w:rsidR="002768E8">
        <w:rPr>
          <w:sz w:val="24"/>
          <w:szCs w:val="24"/>
          <w:lang w:val="ro-RO"/>
        </w:rPr>
        <w:t xml:space="preserve"> iei </w:t>
      </w:r>
      <w:r>
        <w:rPr>
          <w:sz w:val="24"/>
          <w:szCs w:val="24"/>
          <w:lang w:val="ro-RO"/>
        </w:rPr>
        <w:t>legătura</w:t>
      </w:r>
      <w:r w:rsidR="002768E8">
        <w:rPr>
          <w:sz w:val="24"/>
          <w:szCs w:val="24"/>
          <w:lang w:val="ro-RO"/>
        </w:rPr>
        <w:t xml:space="preserve"> cu </w:t>
      </w:r>
      <w:proofErr w:type="spellStart"/>
      <w:r w:rsidR="002768E8">
        <w:rPr>
          <w:sz w:val="24"/>
          <w:szCs w:val="24"/>
          <w:lang w:val="ro-RO"/>
        </w:rPr>
        <w:t>Rhiannon</w:t>
      </w:r>
      <w:proofErr w:type="spellEnd"/>
      <w:r w:rsidR="002768E8">
        <w:rPr>
          <w:sz w:val="24"/>
          <w:szCs w:val="24"/>
          <w:lang w:val="ro-RO"/>
        </w:rPr>
        <w:t xml:space="preserve"> (detalii la </w:t>
      </w:r>
      <w:r>
        <w:rPr>
          <w:sz w:val="24"/>
          <w:szCs w:val="24"/>
          <w:lang w:val="ro-RO"/>
        </w:rPr>
        <w:t>sfârșitul</w:t>
      </w:r>
      <w:r w:rsidR="002768E8">
        <w:rPr>
          <w:sz w:val="24"/>
          <w:szCs w:val="24"/>
          <w:lang w:val="ro-RO"/>
        </w:rPr>
        <w:t xml:space="preserve"> acestui document)</w:t>
      </w:r>
      <w:r>
        <w:rPr>
          <w:sz w:val="24"/>
          <w:szCs w:val="24"/>
          <w:lang w:val="ro-RO"/>
        </w:rPr>
        <w:t>.</w:t>
      </w:r>
    </w:p>
    <w:p w14:paraId="63569734" w14:textId="0BF3A2E0" w:rsidR="005B0033" w:rsidRPr="00893BD3" w:rsidRDefault="005B0033">
      <w:pPr>
        <w:rPr>
          <w:sz w:val="24"/>
          <w:szCs w:val="24"/>
          <w:lang w:val="ro-RO"/>
        </w:rPr>
      </w:pPr>
    </w:p>
    <w:p w14:paraId="1CBC1DF4" w14:textId="77D5E46A" w:rsidR="005B0033" w:rsidRPr="00893BD3" w:rsidRDefault="005B0033">
      <w:pPr>
        <w:rPr>
          <w:sz w:val="24"/>
          <w:szCs w:val="24"/>
          <w:lang w:val="ro-RO"/>
        </w:rPr>
      </w:pPr>
    </w:p>
    <w:p w14:paraId="63A8C159" w14:textId="5C0E6380" w:rsidR="005B0033" w:rsidRPr="00893BD3" w:rsidRDefault="005B0033">
      <w:pPr>
        <w:rPr>
          <w:sz w:val="24"/>
          <w:szCs w:val="24"/>
          <w:lang w:val="ro-RO"/>
        </w:rPr>
      </w:pPr>
    </w:p>
    <w:p w14:paraId="2F0BFC1E" w14:textId="77777777" w:rsidR="005B0033" w:rsidRPr="00893BD3" w:rsidRDefault="005B0033">
      <w:pPr>
        <w:rPr>
          <w:sz w:val="24"/>
          <w:szCs w:val="24"/>
          <w:lang w:val="ro-RO"/>
        </w:rPr>
      </w:pPr>
    </w:p>
    <w:p w14:paraId="02ACE74A" w14:textId="51FBA335" w:rsidR="00940B7B" w:rsidRPr="00893BD3" w:rsidRDefault="00CF7661">
      <w:pPr>
        <w:rPr>
          <w:sz w:val="24"/>
          <w:szCs w:val="24"/>
          <w:lang w:val="ro-RO"/>
        </w:rPr>
      </w:pPr>
      <w:r>
        <w:rPr>
          <w:sz w:val="24"/>
          <w:szCs w:val="24"/>
          <w:lang w:val="ro-RO"/>
        </w:rPr>
        <w:t>Grupurile de Sarcină și Finalizare pe care le avem la momentul de față sunt următoarele:</w:t>
      </w:r>
    </w:p>
    <w:p w14:paraId="7D90DA23" w14:textId="77777777" w:rsidR="00DE4983" w:rsidRPr="00893BD3" w:rsidRDefault="00DE4983" w:rsidP="00DE4983">
      <w:pPr>
        <w:pStyle w:val="xmsonormal"/>
        <w:rPr>
          <w:lang w:val="ro-RO"/>
        </w:rPr>
      </w:pPr>
      <w:r w:rsidRPr="00893BD3">
        <w:rPr>
          <w:lang w:val="ro-RO"/>
        </w:rPr>
        <w:t> </w:t>
      </w:r>
    </w:p>
    <w:p w14:paraId="40471159" w14:textId="77777777" w:rsidR="00830433" w:rsidRPr="00893BD3" w:rsidRDefault="00830433" w:rsidP="00DE4983">
      <w:pPr>
        <w:pStyle w:val="xmsonormal"/>
        <w:rPr>
          <w:b/>
          <w:bCs/>
          <w:lang w:val="ro-RO"/>
        </w:rPr>
      </w:pPr>
    </w:p>
    <w:p w14:paraId="390D7F01" w14:textId="55393E0F" w:rsidR="00DE4983" w:rsidRPr="00893BD3" w:rsidRDefault="00CF7661" w:rsidP="00DE4983">
      <w:pPr>
        <w:pStyle w:val="xmsonormal"/>
        <w:rPr>
          <w:b/>
          <w:bCs/>
          <w:lang w:val="ro-RO"/>
        </w:rPr>
      </w:pPr>
      <w:r>
        <w:rPr>
          <w:b/>
          <w:bCs/>
          <w:lang w:val="ro-RO"/>
        </w:rPr>
        <w:t>Dreptul</w:t>
      </w:r>
      <w:r w:rsidR="00FA03D7">
        <w:rPr>
          <w:b/>
          <w:bCs/>
          <w:lang w:val="ro-RO"/>
        </w:rPr>
        <w:t xml:space="preserve"> la</w:t>
      </w:r>
      <w:r>
        <w:rPr>
          <w:b/>
          <w:bCs/>
          <w:lang w:val="ro-RO"/>
        </w:rPr>
        <w:t xml:space="preserve"> alege</w:t>
      </w:r>
      <w:r w:rsidR="00FA03D7">
        <w:rPr>
          <w:b/>
          <w:bCs/>
          <w:lang w:val="ro-RO"/>
        </w:rPr>
        <w:t>re</w:t>
      </w:r>
    </w:p>
    <w:p w14:paraId="5FCD57B3" w14:textId="77777777" w:rsidR="00DE4983" w:rsidRPr="00893BD3" w:rsidRDefault="00DE4983" w:rsidP="00DE4983">
      <w:pPr>
        <w:pStyle w:val="xmsonormal"/>
        <w:rPr>
          <w:lang w:val="ro-RO"/>
        </w:rPr>
      </w:pPr>
      <w:r w:rsidRPr="00893BD3">
        <w:rPr>
          <w:lang w:val="ro-RO"/>
        </w:rPr>
        <w:t> </w:t>
      </w:r>
    </w:p>
    <w:p w14:paraId="63AA5833" w14:textId="14CBF8B0" w:rsidR="00DE4983" w:rsidRPr="00893BD3" w:rsidRDefault="00FA03D7" w:rsidP="00DE4983">
      <w:pPr>
        <w:pStyle w:val="xmsonormal"/>
        <w:rPr>
          <w:b/>
          <w:bCs/>
          <w:lang w:val="ro-RO"/>
        </w:rPr>
      </w:pPr>
      <w:r>
        <w:rPr>
          <w:b/>
          <w:bCs/>
          <w:lang w:val="ro-RO"/>
        </w:rPr>
        <w:t>Căi de evaluare adulți</w:t>
      </w:r>
    </w:p>
    <w:p w14:paraId="2A2E0C58" w14:textId="77777777" w:rsidR="00DE4983" w:rsidRPr="00893BD3" w:rsidRDefault="00DE4983" w:rsidP="00DE4983">
      <w:pPr>
        <w:pStyle w:val="xmsonormal"/>
        <w:rPr>
          <w:lang w:val="ro-RO"/>
        </w:rPr>
      </w:pPr>
      <w:r w:rsidRPr="00893BD3">
        <w:rPr>
          <w:lang w:val="ro-RO"/>
        </w:rPr>
        <w:t> </w:t>
      </w:r>
    </w:p>
    <w:p w14:paraId="439C5F24" w14:textId="097B9D26" w:rsidR="00DE4983" w:rsidRPr="00893BD3" w:rsidRDefault="00FA03D7" w:rsidP="00DE4983">
      <w:pPr>
        <w:pStyle w:val="xmsonormal"/>
        <w:rPr>
          <w:b/>
          <w:bCs/>
          <w:lang w:val="ro-RO"/>
        </w:rPr>
      </w:pPr>
      <w:r>
        <w:rPr>
          <w:b/>
          <w:bCs/>
          <w:lang w:val="ro-RO"/>
        </w:rPr>
        <w:t>Căi de evaluare copii și tineri</w:t>
      </w:r>
    </w:p>
    <w:p w14:paraId="055DE478" w14:textId="77777777" w:rsidR="008B67C0" w:rsidRPr="00893BD3" w:rsidRDefault="008B67C0" w:rsidP="00DE4983">
      <w:pPr>
        <w:pStyle w:val="xmsonormal"/>
        <w:rPr>
          <w:b/>
          <w:bCs/>
          <w:lang w:val="ro-RO"/>
        </w:rPr>
      </w:pPr>
    </w:p>
    <w:p w14:paraId="59A05703" w14:textId="16581A71" w:rsidR="008B67C0" w:rsidRPr="00893BD3" w:rsidRDefault="008B67C0" w:rsidP="008B67C0">
      <w:pPr>
        <w:pStyle w:val="xmsonormal"/>
        <w:rPr>
          <w:b/>
          <w:bCs/>
          <w:lang w:val="ro-RO"/>
        </w:rPr>
      </w:pPr>
      <w:r w:rsidRPr="00893BD3">
        <w:rPr>
          <w:b/>
          <w:bCs/>
          <w:lang w:val="ro-RO"/>
        </w:rPr>
        <w:t>Pre/Post s</w:t>
      </w:r>
      <w:r w:rsidR="00FA03D7">
        <w:rPr>
          <w:b/>
          <w:bCs/>
          <w:lang w:val="ro-RO"/>
        </w:rPr>
        <w:t xml:space="preserve">prijin (Sprijin pe perioada de </w:t>
      </w:r>
      <w:proofErr w:type="spellStart"/>
      <w:r w:rsidR="00FA03D7">
        <w:rPr>
          <w:b/>
          <w:bCs/>
          <w:lang w:val="ro-RO"/>
        </w:rPr>
        <w:t>așteptăr</w:t>
      </w:r>
      <w:r w:rsidR="00F510EA">
        <w:rPr>
          <w:b/>
          <w:bCs/>
          <w:lang w:val="ro-RO"/>
        </w:rPr>
        <w:t>e</w:t>
      </w:r>
      <w:proofErr w:type="spellEnd"/>
      <w:r w:rsidR="00FA03D7">
        <w:rPr>
          <w:b/>
          <w:bCs/>
          <w:lang w:val="ro-RO"/>
        </w:rPr>
        <w:t>, în timpul, și după evaluări)</w:t>
      </w:r>
      <w:r w:rsidR="002B009B" w:rsidRPr="00893BD3">
        <w:rPr>
          <w:b/>
          <w:bCs/>
          <w:lang w:val="ro-RO"/>
        </w:rPr>
        <w:t xml:space="preserve"> </w:t>
      </w:r>
    </w:p>
    <w:p w14:paraId="0CC07F23" w14:textId="77777777" w:rsidR="00DE4983" w:rsidRPr="00893BD3" w:rsidRDefault="00DE4983" w:rsidP="00DE4983">
      <w:pPr>
        <w:pStyle w:val="xmsonormal"/>
        <w:rPr>
          <w:lang w:val="ro-RO"/>
        </w:rPr>
      </w:pPr>
      <w:r w:rsidRPr="00893BD3">
        <w:rPr>
          <w:lang w:val="ro-RO"/>
        </w:rPr>
        <w:t> </w:t>
      </w:r>
    </w:p>
    <w:p w14:paraId="4FDA0E99" w14:textId="241CBD75" w:rsidR="00DE4983" w:rsidRPr="00893BD3" w:rsidRDefault="00DE4983" w:rsidP="00DE4983">
      <w:pPr>
        <w:pStyle w:val="xmsonormal"/>
        <w:rPr>
          <w:b/>
          <w:bCs/>
          <w:lang w:val="ro-RO"/>
        </w:rPr>
      </w:pPr>
      <w:r w:rsidRPr="00893BD3">
        <w:rPr>
          <w:b/>
          <w:bCs/>
          <w:lang w:val="ro-RO"/>
        </w:rPr>
        <w:t xml:space="preserve">SEND </w:t>
      </w:r>
      <w:r w:rsidR="00FA03D7">
        <w:rPr>
          <w:b/>
          <w:bCs/>
          <w:lang w:val="ro-RO"/>
        </w:rPr>
        <w:t>(Nevoi Speciale de Educație și Dizabilități)</w:t>
      </w:r>
    </w:p>
    <w:p w14:paraId="660EF6F7" w14:textId="77777777" w:rsidR="00DE4983" w:rsidRPr="00893BD3" w:rsidRDefault="00DE4983" w:rsidP="00DE4983">
      <w:pPr>
        <w:pStyle w:val="xmsonormal"/>
        <w:rPr>
          <w:lang w:val="ro-RO"/>
        </w:rPr>
      </w:pPr>
      <w:r w:rsidRPr="00893BD3">
        <w:rPr>
          <w:lang w:val="ro-RO"/>
        </w:rPr>
        <w:t> </w:t>
      </w:r>
    </w:p>
    <w:p w14:paraId="67255BC9" w14:textId="53C68D61" w:rsidR="00DE4983" w:rsidRPr="00893BD3" w:rsidRDefault="00FA03D7" w:rsidP="00DE4983">
      <w:pPr>
        <w:pStyle w:val="xmsonormal"/>
        <w:rPr>
          <w:b/>
          <w:bCs/>
          <w:lang w:val="ro-RO"/>
        </w:rPr>
      </w:pPr>
      <w:r>
        <w:rPr>
          <w:b/>
          <w:bCs/>
          <w:lang w:val="ro-RO"/>
        </w:rPr>
        <w:t>Sănătate Mintală/Registrul de Sprijin Dinamic</w:t>
      </w:r>
    </w:p>
    <w:p w14:paraId="1329C795" w14:textId="7E1283D1" w:rsidR="008B67C0" w:rsidRPr="00893BD3" w:rsidRDefault="00DE4983" w:rsidP="00DE4983">
      <w:pPr>
        <w:pStyle w:val="xmsonormal"/>
        <w:rPr>
          <w:lang w:val="ro-RO"/>
        </w:rPr>
      </w:pPr>
      <w:r w:rsidRPr="00893BD3">
        <w:rPr>
          <w:lang w:val="ro-RO"/>
        </w:rPr>
        <w:t> </w:t>
      </w:r>
    </w:p>
    <w:p w14:paraId="6BF62CA4" w14:textId="1E995964" w:rsidR="00DE4983" w:rsidRPr="00893BD3" w:rsidRDefault="00FA03D7" w:rsidP="00DE4983">
      <w:pPr>
        <w:pStyle w:val="xmsonormal"/>
        <w:rPr>
          <w:lang w:val="ro-RO"/>
        </w:rPr>
      </w:pPr>
      <w:r>
        <w:rPr>
          <w:b/>
          <w:bCs/>
          <w:lang w:val="ro-RO"/>
        </w:rPr>
        <w:t>Forța de muncă</w:t>
      </w:r>
      <w:r w:rsidR="002B009B" w:rsidRPr="00893BD3">
        <w:rPr>
          <w:b/>
          <w:bCs/>
          <w:lang w:val="ro-RO"/>
        </w:rPr>
        <w:t>/</w:t>
      </w:r>
      <w:r>
        <w:rPr>
          <w:b/>
          <w:bCs/>
          <w:lang w:val="ro-RO"/>
        </w:rPr>
        <w:t>Pregătire (capacitatea forței de muncă și probleme se concentrează pe experiența evaluărilor la momentul de față)</w:t>
      </w:r>
      <w:r w:rsidR="007319FC" w:rsidRPr="00893BD3">
        <w:rPr>
          <w:b/>
          <w:bCs/>
          <w:lang w:val="ro-RO"/>
        </w:rPr>
        <w:t xml:space="preserve"> </w:t>
      </w:r>
    </w:p>
    <w:p w14:paraId="5D93B503" w14:textId="77777777" w:rsidR="00DE4983" w:rsidRPr="00893BD3" w:rsidRDefault="00DE4983" w:rsidP="00DE4983">
      <w:pPr>
        <w:pStyle w:val="xmsonormal"/>
        <w:rPr>
          <w:lang w:val="ro-RO"/>
        </w:rPr>
      </w:pPr>
      <w:r w:rsidRPr="00893BD3">
        <w:rPr>
          <w:lang w:val="ro-RO"/>
        </w:rPr>
        <w:t> </w:t>
      </w:r>
    </w:p>
    <w:p w14:paraId="06941BCB" w14:textId="2BB30881" w:rsidR="00DE4983" w:rsidRPr="00893BD3" w:rsidRDefault="00FA03D7" w:rsidP="00DE4983">
      <w:pPr>
        <w:pStyle w:val="xmsonormal"/>
        <w:rPr>
          <w:b/>
          <w:bCs/>
          <w:lang w:val="ro-RO"/>
        </w:rPr>
      </w:pPr>
      <w:r>
        <w:rPr>
          <w:b/>
          <w:bCs/>
          <w:lang w:val="ro-RO"/>
        </w:rPr>
        <w:t>Adăpost, Ocuparea Forței de Muncă, Justiție Penală</w:t>
      </w:r>
    </w:p>
    <w:p w14:paraId="6B926115" w14:textId="7FFF47E7" w:rsidR="005C57A3" w:rsidRPr="00893BD3" w:rsidRDefault="005C57A3">
      <w:pPr>
        <w:rPr>
          <w:sz w:val="24"/>
          <w:szCs w:val="24"/>
          <w:lang w:val="ro-RO"/>
        </w:rPr>
      </w:pPr>
    </w:p>
    <w:p w14:paraId="7F7655DC" w14:textId="3A6D189B" w:rsidR="00DE4983" w:rsidRPr="00893BD3" w:rsidRDefault="00473452">
      <w:pPr>
        <w:rPr>
          <w:b/>
          <w:bCs/>
          <w:sz w:val="40"/>
          <w:szCs w:val="40"/>
          <w:lang w:val="ro-RO"/>
        </w:rPr>
      </w:pPr>
      <w:r w:rsidRPr="00893BD3">
        <w:rPr>
          <w:b/>
          <w:bCs/>
          <w:noProof/>
          <w:sz w:val="40"/>
          <w:szCs w:val="40"/>
          <w:lang w:val="ro-RO"/>
        </w:rPr>
        <w:drawing>
          <wp:inline distT="0" distB="0" distL="0" distR="0" wp14:anchorId="19A98334" wp14:editId="461927B3">
            <wp:extent cx="525780" cy="525780"/>
            <wp:effectExtent l="0" t="0" r="7620" b="762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893BD3">
        <w:rPr>
          <w:b/>
          <w:bCs/>
          <w:sz w:val="40"/>
          <w:szCs w:val="40"/>
          <w:lang w:val="ro-RO"/>
        </w:rPr>
        <w:t xml:space="preserve"> </w:t>
      </w:r>
      <w:r w:rsidR="002B009B" w:rsidRPr="00893BD3">
        <w:rPr>
          <w:b/>
          <w:bCs/>
          <w:sz w:val="40"/>
          <w:szCs w:val="40"/>
          <w:lang w:val="ro-RO"/>
        </w:rPr>
        <w:t xml:space="preserve">3 - </w:t>
      </w:r>
      <w:r w:rsidR="001C3D14" w:rsidRPr="00893BD3">
        <w:rPr>
          <w:b/>
          <w:bCs/>
          <w:sz w:val="40"/>
          <w:szCs w:val="40"/>
          <w:lang w:val="ro-RO"/>
        </w:rPr>
        <w:t>‘</w:t>
      </w:r>
      <w:r w:rsidR="001D50A3">
        <w:rPr>
          <w:b/>
          <w:bCs/>
          <w:sz w:val="40"/>
          <w:szCs w:val="40"/>
          <w:lang w:val="ro-RO"/>
        </w:rPr>
        <w:t>Studii de caz</w:t>
      </w:r>
      <w:r w:rsidR="001C3D14" w:rsidRPr="00893BD3">
        <w:rPr>
          <w:b/>
          <w:bCs/>
          <w:sz w:val="40"/>
          <w:szCs w:val="40"/>
          <w:lang w:val="ro-RO"/>
        </w:rPr>
        <w:t xml:space="preserve">’ </w:t>
      </w:r>
      <w:r w:rsidR="001D50A3">
        <w:rPr>
          <w:b/>
          <w:bCs/>
          <w:sz w:val="40"/>
          <w:szCs w:val="40"/>
          <w:lang w:val="ro-RO"/>
        </w:rPr>
        <w:t>– Povestea ta și ideile tale</w:t>
      </w:r>
    </w:p>
    <w:p w14:paraId="22FF4F7D" w14:textId="18C4ECF5" w:rsidR="001C3D14" w:rsidRPr="00893BD3" w:rsidRDefault="001D50A3">
      <w:pPr>
        <w:rPr>
          <w:sz w:val="24"/>
          <w:szCs w:val="24"/>
          <w:lang w:val="ro-RO"/>
        </w:rPr>
      </w:pPr>
      <w:r>
        <w:rPr>
          <w:sz w:val="24"/>
          <w:szCs w:val="24"/>
          <w:lang w:val="ro-RO"/>
        </w:rPr>
        <w:t xml:space="preserve">Colectarea de povești este o parte esențială proiectului. Vrem să știm cum experiențele diferitelor persoane </w:t>
      </w:r>
      <w:proofErr w:type="spellStart"/>
      <w:r>
        <w:rPr>
          <w:sz w:val="24"/>
          <w:szCs w:val="24"/>
          <w:lang w:val="ro-RO"/>
        </w:rPr>
        <w:t>neurodivergente</w:t>
      </w:r>
      <w:proofErr w:type="spellEnd"/>
      <w:r>
        <w:rPr>
          <w:sz w:val="24"/>
          <w:szCs w:val="24"/>
          <w:lang w:val="ro-RO"/>
        </w:rPr>
        <w:t xml:space="preserve"> au schimbat viețile acestora în mai bine sau mai rău. Vrem să vă știm părerile despre ce schimbări s-ar putea face în cadrul serviciilor și a „sistemului” pentru a îmbunătăți viața persoanelor Autiste și persoanelor cu ADHD.</w:t>
      </w:r>
      <w:r w:rsidR="001C3D14" w:rsidRPr="00893BD3">
        <w:rPr>
          <w:sz w:val="24"/>
          <w:szCs w:val="24"/>
          <w:lang w:val="ro-RO"/>
        </w:rPr>
        <w:t xml:space="preserve"> </w:t>
      </w:r>
    </w:p>
    <w:p w14:paraId="037BC12B" w14:textId="7526DE7C" w:rsidR="001C3D14" w:rsidRPr="00893BD3" w:rsidRDefault="00873C55">
      <w:pPr>
        <w:rPr>
          <w:sz w:val="24"/>
          <w:szCs w:val="24"/>
          <w:lang w:val="ro-RO"/>
        </w:rPr>
      </w:pPr>
      <w:r>
        <w:rPr>
          <w:sz w:val="24"/>
          <w:szCs w:val="24"/>
          <w:lang w:val="ro-RO"/>
        </w:rPr>
        <w:t>Poți</w:t>
      </w:r>
      <w:r w:rsidR="00FC1272">
        <w:rPr>
          <w:sz w:val="24"/>
          <w:szCs w:val="24"/>
          <w:lang w:val="ro-RO"/>
        </w:rPr>
        <w:t xml:space="preserve"> face asta prin trimiterea </w:t>
      </w:r>
      <w:r>
        <w:rPr>
          <w:sz w:val="24"/>
          <w:szCs w:val="24"/>
          <w:lang w:val="ro-RO"/>
        </w:rPr>
        <w:t>experiențelor</w:t>
      </w:r>
      <w:r w:rsidR="00FC1272">
        <w:rPr>
          <w:sz w:val="24"/>
          <w:szCs w:val="24"/>
          <w:lang w:val="ro-RO"/>
        </w:rPr>
        <w:t xml:space="preserve"> tale coordonatorului </w:t>
      </w:r>
      <w:r>
        <w:rPr>
          <w:sz w:val="24"/>
          <w:szCs w:val="24"/>
          <w:lang w:val="ro-RO"/>
        </w:rPr>
        <w:t>coproducției</w:t>
      </w:r>
      <w:r w:rsidR="00FC1272">
        <w:rPr>
          <w:sz w:val="24"/>
          <w:szCs w:val="24"/>
          <w:lang w:val="ro-RO"/>
        </w:rPr>
        <w:t xml:space="preserve"> sau liderului de proiect. De asemenea, coordonatorul </w:t>
      </w:r>
      <w:r>
        <w:rPr>
          <w:sz w:val="24"/>
          <w:szCs w:val="24"/>
          <w:lang w:val="ro-RO"/>
        </w:rPr>
        <w:t>coproducției</w:t>
      </w:r>
      <w:r w:rsidR="00FC1272">
        <w:rPr>
          <w:sz w:val="24"/>
          <w:szCs w:val="24"/>
          <w:lang w:val="ro-RO"/>
        </w:rPr>
        <w:t xml:space="preserve"> te poate </w:t>
      </w:r>
      <w:r>
        <w:rPr>
          <w:sz w:val="24"/>
          <w:szCs w:val="24"/>
          <w:lang w:val="ro-RO"/>
        </w:rPr>
        <w:t xml:space="preserve">ajuta să compui povestea. Aceasta poate fi sub forma de text scris, un video, cuvinte vorbite, fotografie </w:t>
      </w:r>
      <w:r w:rsidR="00580445">
        <w:rPr>
          <w:sz w:val="24"/>
          <w:szCs w:val="24"/>
          <w:lang w:val="ro-RO"/>
        </w:rPr>
        <w:t>sau lucrări de</w:t>
      </w:r>
      <w:r>
        <w:rPr>
          <w:sz w:val="24"/>
          <w:szCs w:val="24"/>
          <w:lang w:val="ro-RO"/>
        </w:rPr>
        <w:t xml:space="preserve"> artă. Poate dorești să discuți față în față cu cineva și să ai experiențele și gândurile înregistrate.</w:t>
      </w:r>
    </w:p>
    <w:p w14:paraId="5212251C" w14:textId="70E78A5E" w:rsidR="00C204E5" w:rsidRPr="00893BD3" w:rsidRDefault="00C204E5">
      <w:pPr>
        <w:rPr>
          <w:sz w:val="24"/>
          <w:szCs w:val="24"/>
          <w:lang w:val="ro-RO"/>
        </w:rPr>
      </w:pPr>
    </w:p>
    <w:p w14:paraId="7DB4264A" w14:textId="4F9CF8E8" w:rsidR="00C204E5" w:rsidRPr="00893BD3" w:rsidRDefault="00473452">
      <w:pPr>
        <w:rPr>
          <w:b/>
          <w:bCs/>
          <w:sz w:val="40"/>
          <w:szCs w:val="40"/>
          <w:lang w:val="ro-RO"/>
        </w:rPr>
      </w:pPr>
      <w:r w:rsidRPr="00893BD3">
        <w:rPr>
          <w:noProof/>
          <w:lang w:val="ro-RO"/>
        </w:rPr>
        <w:drawing>
          <wp:inline distT="0" distB="0" distL="0" distR="0" wp14:anchorId="711A0D4F" wp14:editId="6A897BFA">
            <wp:extent cx="594360" cy="594360"/>
            <wp:effectExtent l="0" t="0" r="0" b="0"/>
            <wp:docPr id="8" name="Picture 8" descr="flipchart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pchart | Free 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002B009B" w:rsidRPr="00893BD3">
        <w:rPr>
          <w:b/>
          <w:bCs/>
          <w:sz w:val="40"/>
          <w:szCs w:val="40"/>
          <w:lang w:val="ro-RO"/>
        </w:rPr>
        <w:t xml:space="preserve">4 </w:t>
      </w:r>
      <w:r w:rsidR="00873C55">
        <w:rPr>
          <w:b/>
          <w:bCs/>
          <w:sz w:val="40"/>
          <w:szCs w:val="40"/>
          <w:lang w:val="ro-RO"/>
        </w:rPr>
        <w:t>–</w:t>
      </w:r>
      <w:r w:rsidR="002B009B" w:rsidRPr="00893BD3">
        <w:rPr>
          <w:b/>
          <w:bCs/>
          <w:sz w:val="40"/>
          <w:szCs w:val="40"/>
          <w:lang w:val="ro-RO"/>
        </w:rPr>
        <w:t xml:space="preserve"> </w:t>
      </w:r>
      <w:r w:rsidR="00873C55">
        <w:rPr>
          <w:b/>
          <w:bCs/>
          <w:sz w:val="40"/>
          <w:szCs w:val="40"/>
          <w:lang w:val="ro-RO"/>
        </w:rPr>
        <w:t>Seminare</w:t>
      </w:r>
    </w:p>
    <w:p w14:paraId="5969B1DE" w14:textId="71CB5955" w:rsidR="00C204E5" w:rsidRPr="00893BD3" w:rsidRDefault="00873C55">
      <w:pPr>
        <w:rPr>
          <w:sz w:val="24"/>
          <w:szCs w:val="24"/>
          <w:lang w:val="ro-RO"/>
        </w:rPr>
      </w:pPr>
      <w:r>
        <w:rPr>
          <w:sz w:val="24"/>
          <w:szCs w:val="24"/>
          <w:lang w:val="ro-RO"/>
        </w:rPr>
        <w:t xml:space="preserve">Vom opera un </w:t>
      </w:r>
      <w:r w:rsidR="00533E9D">
        <w:rPr>
          <w:sz w:val="24"/>
          <w:szCs w:val="24"/>
          <w:lang w:val="ro-RO"/>
        </w:rPr>
        <w:t>număr</w:t>
      </w:r>
      <w:r>
        <w:rPr>
          <w:sz w:val="24"/>
          <w:szCs w:val="24"/>
          <w:lang w:val="ro-RO"/>
        </w:rPr>
        <w:t xml:space="preserve"> de seminare </w:t>
      </w:r>
      <w:r w:rsidR="00533E9D">
        <w:rPr>
          <w:sz w:val="24"/>
          <w:szCs w:val="24"/>
          <w:lang w:val="ro-RO"/>
        </w:rPr>
        <w:t>atât</w:t>
      </w:r>
      <w:r>
        <w:rPr>
          <w:sz w:val="24"/>
          <w:szCs w:val="24"/>
          <w:lang w:val="ro-RO"/>
        </w:rPr>
        <w:t xml:space="preserve"> online </w:t>
      </w:r>
      <w:r w:rsidR="00533E9D">
        <w:rPr>
          <w:sz w:val="24"/>
          <w:szCs w:val="24"/>
          <w:lang w:val="ro-RO"/>
        </w:rPr>
        <w:t>cât</w:t>
      </w:r>
      <w:r>
        <w:rPr>
          <w:sz w:val="24"/>
          <w:szCs w:val="24"/>
          <w:lang w:val="ro-RO"/>
        </w:rPr>
        <w:t xml:space="preserve"> </w:t>
      </w:r>
      <w:r w:rsidR="00533E9D">
        <w:rPr>
          <w:sz w:val="24"/>
          <w:szCs w:val="24"/>
          <w:lang w:val="ro-RO"/>
        </w:rPr>
        <w:t>și</w:t>
      </w:r>
      <w:r>
        <w:rPr>
          <w:sz w:val="24"/>
          <w:szCs w:val="24"/>
          <w:lang w:val="ro-RO"/>
        </w:rPr>
        <w:t xml:space="preserve"> </w:t>
      </w:r>
      <w:r w:rsidR="00533E9D">
        <w:rPr>
          <w:sz w:val="24"/>
          <w:szCs w:val="24"/>
          <w:lang w:val="ro-RO"/>
        </w:rPr>
        <w:t>în</w:t>
      </w:r>
      <w:r>
        <w:rPr>
          <w:sz w:val="24"/>
          <w:szCs w:val="24"/>
          <w:lang w:val="ro-RO"/>
        </w:rPr>
        <w:t xml:space="preserve"> </w:t>
      </w:r>
      <w:r w:rsidR="00533E9D">
        <w:rPr>
          <w:sz w:val="24"/>
          <w:szCs w:val="24"/>
          <w:lang w:val="ro-RO"/>
        </w:rPr>
        <w:t>persoană</w:t>
      </w:r>
      <w:r>
        <w:rPr>
          <w:sz w:val="24"/>
          <w:szCs w:val="24"/>
          <w:lang w:val="ro-RO"/>
        </w:rPr>
        <w:t xml:space="preserve"> pentru a </w:t>
      </w:r>
      <w:r w:rsidR="00533E9D">
        <w:rPr>
          <w:sz w:val="24"/>
          <w:szCs w:val="24"/>
          <w:lang w:val="ro-RO"/>
        </w:rPr>
        <w:t>încuraja</w:t>
      </w:r>
      <w:r>
        <w:rPr>
          <w:sz w:val="24"/>
          <w:szCs w:val="24"/>
          <w:lang w:val="ro-RO"/>
        </w:rPr>
        <w:t xml:space="preserve"> lumea </w:t>
      </w:r>
      <w:r w:rsidR="00533E9D">
        <w:rPr>
          <w:sz w:val="24"/>
          <w:szCs w:val="24"/>
          <w:lang w:val="ro-RO"/>
        </w:rPr>
        <w:t>să</w:t>
      </w:r>
      <w:r>
        <w:rPr>
          <w:sz w:val="24"/>
          <w:szCs w:val="24"/>
          <w:lang w:val="ro-RO"/>
        </w:rPr>
        <w:t xml:space="preserve"> </w:t>
      </w:r>
      <w:r w:rsidR="00533E9D">
        <w:rPr>
          <w:sz w:val="24"/>
          <w:szCs w:val="24"/>
          <w:lang w:val="ro-RO"/>
        </w:rPr>
        <w:t>vorbească</w:t>
      </w:r>
      <w:r>
        <w:rPr>
          <w:sz w:val="24"/>
          <w:szCs w:val="24"/>
          <w:lang w:val="ro-RO"/>
        </w:rPr>
        <w:t xml:space="preserve"> despre </w:t>
      </w:r>
      <w:r w:rsidR="00533E9D">
        <w:rPr>
          <w:sz w:val="24"/>
          <w:szCs w:val="24"/>
          <w:lang w:val="ro-RO"/>
        </w:rPr>
        <w:t>experiențele</w:t>
      </w:r>
      <w:r>
        <w:rPr>
          <w:sz w:val="24"/>
          <w:szCs w:val="24"/>
          <w:lang w:val="ro-RO"/>
        </w:rPr>
        <w:t xml:space="preserve"> lor</w:t>
      </w:r>
      <w:r w:rsidR="00533E9D">
        <w:rPr>
          <w:sz w:val="24"/>
          <w:szCs w:val="24"/>
          <w:lang w:val="ro-RO"/>
        </w:rPr>
        <w:t xml:space="preserve"> și să împărtășească idei despre cum pot fi îmbunătățite lucrurile. Fiecare seminar se va concerta pe un subiect specific pentru a ne asigura că persoanele pot participa la acelea care sunt relevante lor în mod deosebit. Te rugăm să iei legătura cu noi pentru date, acestea vor fi împărtășite de asemenea listelor de corespondență.</w:t>
      </w:r>
      <w:r w:rsidR="007319FC" w:rsidRPr="00893BD3">
        <w:rPr>
          <w:sz w:val="24"/>
          <w:szCs w:val="24"/>
          <w:lang w:val="ro-RO"/>
        </w:rPr>
        <w:t xml:space="preserve"> </w:t>
      </w:r>
    </w:p>
    <w:p w14:paraId="4E74F9AF" w14:textId="789B7CF2" w:rsidR="005B0033" w:rsidRPr="00893BD3" w:rsidRDefault="005B0033">
      <w:pPr>
        <w:rPr>
          <w:sz w:val="24"/>
          <w:szCs w:val="24"/>
          <w:lang w:val="ro-RO"/>
        </w:rPr>
      </w:pPr>
    </w:p>
    <w:p w14:paraId="00154FF9" w14:textId="4CA9A0E7" w:rsidR="005B0033" w:rsidRPr="00893BD3" w:rsidRDefault="005B0033">
      <w:pPr>
        <w:rPr>
          <w:sz w:val="24"/>
          <w:szCs w:val="24"/>
          <w:lang w:val="ro-RO"/>
        </w:rPr>
      </w:pPr>
    </w:p>
    <w:p w14:paraId="228EA685" w14:textId="77777777" w:rsidR="005B0033" w:rsidRPr="00893BD3" w:rsidRDefault="005B0033">
      <w:pPr>
        <w:rPr>
          <w:sz w:val="24"/>
          <w:szCs w:val="24"/>
          <w:lang w:val="ro-RO"/>
        </w:rPr>
      </w:pPr>
    </w:p>
    <w:p w14:paraId="63D6F2EF" w14:textId="69F92B82" w:rsidR="00C925E9" w:rsidRPr="00893BD3" w:rsidRDefault="00C925E9">
      <w:pPr>
        <w:rPr>
          <w:sz w:val="24"/>
          <w:szCs w:val="24"/>
          <w:lang w:val="ro-RO"/>
        </w:rPr>
      </w:pPr>
    </w:p>
    <w:p w14:paraId="5B04A6D2" w14:textId="0D26558C" w:rsidR="00C925E9" w:rsidRPr="00893BD3" w:rsidRDefault="00BA29A5">
      <w:pPr>
        <w:rPr>
          <w:b/>
          <w:bCs/>
          <w:sz w:val="40"/>
          <w:szCs w:val="40"/>
          <w:lang w:val="ro-RO"/>
        </w:rPr>
      </w:pPr>
      <w:r w:rsidRPr="00893BD3">
        <w:rPr>
          <w:noProof/>
          <w:lang w:val="ro-RO"/>
        </w:rPr>
        <w:drawing>
          <wp:inline distT="0" distB="0" distL="0" distR="0" wp14:anchorId="4232B7E8" wp14:editId="2EC62290">
            <wp:extent cx="519815" cy="55626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93" cy="558697"/>
                    </a:xfrm>
                    <a:prstGeom prst="rect">
                      <a:avLst/>
                    </a:prstGeom>
                    <a:noFill/>
                    <a:ln>
                      <a:noFill/>
                    </a:ln>
                  </pic:spPr>
                </pic:pic>
              </a:graphicData>
            </a:graphic>
          </wp:inline>
        </w:drawing>
      </w:r>
      <w:r w:rsidRPr="00893BD3">
        <w:rPr>
          <w:b/>
          <w:bCs/>
          <w:sz w:val="40"/>
          <w:szCs w:val="40"/>
          <w:lang w:val="ro-RO"/>
        </w:rPr>
        <w:t xml:space="preserve"> </w:t>
      </w:r>
      <w:r w:rsidR="002B009B" w:rsidRPr="00893BD3">
        <w:rPr>
          <w:b/>
          <w:bCs/>
          <w:sz w:val="40"/>
          <w:szCs w:val="40"/>
          <w:lang w:val="ro-RO"/>
        </w:rPr>
        <w:t xml:space="preserve">5 </w:t>
      </w:r>
      <w:r w:rsidR="00617DD6">
        <w:rPr>
          <w:b/>
          <w:bCs/>
          <w:sz w:val="40"/>
          <w:szCs w:val="40"/>
          <w:lang w:val="ro-RO"/>
        </w:rPr>
        <w:t>– Sondaje</w:t>
      </w:r>
      <w:r w:rsidR="002337F7" w:rsidRPr="00893BD3">
        <w:rPr>
          <w:b/>
          <w:bCs/>
          <w:sz w:val="40"/>
          <w:szCs w:val="40"/>
          <w:lang w:val="ro-RO"/>
        </w:rPr>
        <w:t xml:space="preserve"> </w:t>
      </w:r>
      <w:r w:rsidR="00617DD6">
        <w:rPr>
          <w:b/>
          <w:bCs/>
          <w:sz w:val="40"/>
          <w:szCs w:val="40"/>
          <w:lang w:val="ro-RO"/>
        </w:rPr>
        <w:t>și</w:t>
      </w:r>
      <w:r w:rsidR="002337F7" w:rsidRPr="00893BD3">
        <w:rPr>
          <w:b/>
          <w:bCs/>
          <w:sz w:val="40"/>
          <w:szCs w:val="40"/>
          <w:lang w:val="ro-RO"/>
        </w:rPr>
        <w:t xml:space="preserve"> </w:t>
      </w:r>
      <w:r w:rsidR="00617DD6">
        <w:rPr>
          <w:b/>
          <w:bCs/>
          <w:sz w:val="40"/>
          <w:szCs w:val="40"/>
          <w:lang w:val="ro-RO"/>
        </w:rPr>
        <w:t>Chestionare</w:t>
      </w:r>
    </w:p>
    <w:p w14:paraId="0128512C" w14:textId="2850FD7C" w:rsidR="008B67C0" w:rsidRPr="00893BD3" w:rsidRDefault="00617DD6">
      <w:pPr>
        <w:rPr>
          <w:sz w:val="24"/>
          <w:szCs w:val="24"/>
          <w:lang w:val="ro-RO"/>
        </w:rPr>
      </w:pPr>
      <w:r>
        <w:rPr>
          <w:sz w:val="24"/>
          <w:szCs w:val="24"/>
          <w:lang w:val="ro-RO"/>
        </w:rPr>
        <w:t>Sondaje online pe subiecte diverse vor fi trimise. Te poți implica în:</w:t>
      </w:r>
      <w:r w:rsidR="002337F7" w:rsidRPr="00893BD3">
        <w:rPr>
          <w:sz w:val="24"/>
          <w:szCs w:val="24"/>
          <w:lang w:val="ro-RO"/>
        </w:rPr>
        <w:t xml:space="preserve"> </w:t>
      </w:r>
    </w:p>
    <w:p w14:paraId="18E51ED1" w14:textId="3D147335" w:rsidR="008B67C0" w:rsidRPr="00893BD3" w:rsidRDefault="00617DD6">
      <w:pPr>
        <w:rPr>
          <w:sz w:val="24"/>
          <w:szCs w:val="24"/>
          <w:lang w:val="ro-RO"/>
        </w:rPr>
      </w:pPr>
      <w:r>
        <w:rPr>
          <w:sz w:val="24"/>
          <w:szCs w:val="24"/>
          <w:lang w:val="ro-RO"/>
        </w:rPr>
        <w:t>Participat la schițarea sondajelor</w:t>
      </w:r>
    </w:p>
    <w:p w14:paraId="5252D0F4" w14:textId="1F5C9B55" w:rsidR="008B67C0" w:rsidRPr="00893BD3" w:rsidRDefault="00617DD6">
      <w:pPr>
        <w:rPr>
          <w:sz w:val="24"/>
          <w:szCs w:val="24"/>
          <w:lang w:val="ro-RO"/>
        </w:rPr>
      </w:pPr>
      <w:r>
        <w:rPr>
          <w:sz w:val="24"/>
          <w:szCs w:val="24"/>
          <w:lang w:val="ro-RO"/>
        </w:rPr>
        <w:t>Completarea acestora folosind experiențele tale trăite</w:t>
      </w:r>
    </w:p>
    <w:p w14:paraId="6B040496" w14:textId="6DE0EA8D" w:rsidR="008B67C0" w:rsidRPr="00893BD3" w:rsidRDefault="00617DD6">
      <w:pPr>
        <w:rPr>
          <w:sz w:val="24"/>
          <w:szCs w:val="24"/>
          <w:lang w:val="ro-RO"/>
        </w:rPr>
      </w:pPr>
      <w:r>
        <w:rPr>
          <w:sz w:val="24"/>
          <w:szCs w:val="24"/>
          <w:lang w:val="ro-RO"/>
        </w:rPr>
        <w:t>Împărtășește-le și promovează-le altora</w:t>
      </w:r>
    </w:p>
    <w:p w14:paraId="5980F7BE" w14:textId="2E799958" w:rsidR="00C925E9" w:rsidRPr="00893BD3" w:rsidRDefault="00617DD6">
      <w:pPr>
        <w:rPr>
          <w:sz w:val="24"/>
          <w:szCs w:val="24"/>
          <w:lang w:val="ro-RO"/>
        </w:rPr>
      </w:pPr>
      <w:r>
        <w:rPr>
          <w:sz w:val="24"/>
          <w:szCs w:val="24"/>
          <w:lang w:val="ro-RO"/>
        </w:rPr>
        <w:t>Aceste informații vor fi folosite ca parte din proiectul de a înțelege experiențele și nevoile persoanelor cu scopul de a modela serviciile.</w:t>
      </w:r>
    </w:p>
    <w:p w14:paraId="57A362AF" w14:textId="41B7A837" w:rsidR="007319FC" w:rsidRPr="00893BD3" w:rsidRDefault="00C802C3">
      <w:pPr>
        <w:rPr>
          <w:b/>
          <w:bCs/>
          <w:sz w:val="40"/>
          <w:szCs w:val="40"/>
          <w:lang w:val="ro-RO"/>
        </w:rPr>
      </w:pPr>
      <w:r w:rsidRPr="00893BD3">
        <w:rPr>
          <w:noProof/>
          <w:lang w:val="ro-RO"/>
        </w:rPr>
        <w:drawing>
          <wp:inline distT="0" distB="0" distL="0" distR="0" wp14:anchorId="549BF434" wp14:editId="66224353">
            <wp:extent cx="739140" cy="558491"/>
            <wp:effectExtent l="0" t="0" r="3810" b="0"/>
            <wp:docPr id="10" name="Picture 10" descr="What is Social Sharing and why is it important? - Seobility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Social Sharing and why is it important? - Seobility Wi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13" cy="571920"/>
                    </a:xfrm>
                    <a:prstGeom prst="rect">
                      <a:avLst/>
                    </a:prstGeom>
                    <a:noFill/>
                    <a:ln>
                      <a:noFill/>
                    </a:ln>
                  </pic:spPr>
                </pic:pic>
              </a:graphicData>
            </a:graphic>
          </wp:inline>
        </w:drawing>
      </w:r>
      <w:r w:rsidR="00BA29A5" w:rsidRPr="00893BD3">
        <w:rPr>
          <w:b/>
          <w:bCs/>
          <w:sz w:val="40"/>
          <w:szCs w:val="40"/>
          <w:lang w:val="ro-RO"/>
        </w:rPr>
        <w:t xml:space="preserve"> </w:t>
      </w:r>
      <w:r w:rsidR="007319FC" w:rsidRPr="00893BD3">
        <w:rPr>
          <w:b/>
          <w:bCs/>
          <w:sz w:val="40"/>
          <w:szCs w:val="40"/>
          <w:lang w:val="ro-RO"/>
        </w:rPr>
        <w:t>6 –</w:t>
      </w:r>
      <w:r w:rsidR="00617DD6">
        <w:rPr>
          <w:b/>
          <w:bCs/>
          <w:sz w:val="40"/>
          <w:szCs w:val="40"/>
          <w:lang w:val="ro-RO"/>
        </w:rPr>
        <w:t xml:space="preserve"> Rețelele de socializare și comunicațiile</w:t>
      </w:r>
    </w:p>
    <w:p w14:paraId="25C26F83" w14:textId="679FBBCC" w:rsidR="007319FC" w:rsidRPr="00893BD3" w:rsidRDefault="00617DD6">
      <w:pPr>
        <w:rPr>
          <w:sz w:val="24"/>
          <w:szCs w:val="24"/>
          <w:lang w:val="ro-RO"/>
        </w:rPr>
      </w:pPr>
      <w:r>
        <w:rPr>
          <w:sz w:val="24"/>
          <w:szCs w:val="24"/>
          <w:lang w:val="ro-RO"/>
        </w:rPr>
        <w:t xml:space="preserve">Am dori ca lumea </w:t>
      </w:r>
      <w:r w:rsidR="00180065">
        <w:rPr>
          <w:sz w:val="24"/>
          <w:szCs w:val="24"/>
          <w:lang w:val="ro-RO"/>
        </w:rPr>
        <w:t>să</w:t>
      </w:r>
      <w:r>
        <w:rPr>
          <w:sz w:val="24"/>
          <w:szCs w:val="24"/>
          <w:lang w:val="ro-RO"/>
        </w:rPr>
        <w:t xml:space="preserve"> se implice </w:t>
      </w:r>
      <w:r w:rsidR="00180065">
        <w:rPr>
          <w:sz w:val="24"/>
          <w:szCs w:val="24"/>
          <w:lang w:val="ro-RO"/>
        </w:rPr>
        <w:t>în</w:t>
      </w:r>
      <w:r>
        <w:rPr>
          <w:sz w:val="24"/>
          <w:szCs w:val="24"/>
          <w:lang w:val="ro-RO"/>
        </w:rPr>
        <w:t xml:space="preserve"> crearea mesajelor </w:t>
      </w:r>
      <w:r w:rsidR="00180065">
        <w:rPr>
          <w:sz w:val="24"/>
          <w:szCs w:val="24"/>
          <w:lang w:val="ro-RO"/>
        </w:rPr>
        <w:t>și</w:t>
      </w:r>
      <w:r>
        <w:rPr>
          <w:sz w:val="24"/>
          <w:szCs w:val="24"/>
          <w:lang w:val="ro-RO"/>
        </w:rPr>
        <w:t xml:space="preserve"> a </w:t>
      </w:r>
      <w:r w:rsidR="00180065">
        <w:rPr>
          <w:sz w:val="24"/>
          <w:szCs w:val="24"/>
          <w:lang w:val="ro-RO"/>
        </w:rPr>
        <w:t>informațiilor</w:t>
      </w:r>
      <w:r>
        <w:rPr>
          <w:sz w:val="24"/>
          <w:szCs w:val="24"/>
          <w:lang w:val="ro-RO"/>
        </w:rPr>
        <w:t xml:space="preserve"> ce </w:t>
      </w:r>
      <w:r w:rsidR="00180065">
        <w:rPr>
          <w:sz w:val="24"/>
          <w:szCs w:val="24"/>
          <w:lang w:val="ro-RO"/>
        </w:rPr>
        <w:t>urmează</w:t>
      </w:r>
      <w:r>
        <w:rPr>
          <w:sz w:val="24"/>
          <w:szCs w:val="24"/>
          <w:lang w:val="ro-RO"/>
        </w:rPr>
        <w:t xml:space="preserve"> a fi </w:t>
      </w:r>
      <w:r w:rsidR="00180065">
        <w:rPr>
          <w:sz w:val="24"/>
          <w:szCs w:val="24"/>
          <w:lang w:val="ro-RO"/>
        </w:rPr>
        <w:t>folosite</w:t>
      </w:r>
      <w:r>
        <w:rPr>
          <w:sz w:val="24"/>
          <w:szCs w:val="24"/>
          <w:lang w:val="ro-RO"/>
        </w:rPr>
        <w:t xml:space="preserve"> pe </w:t>
      </w:r>
      <w:r w:rsidR="00180065">
        <w:rPr>
          <w:sz w:val="24"/>
          <w:szCs w:val="24"/>
          <w:lang w:val="ro-RO"/>
        </w:rPr>
        <w:t>rețelele</w:t>
      </w:r>
      <w:r>
        <w:rPr>
          <w:sz w:val="24"/>
          <w:szCs w:val="24"/>
          <w:lang w:val="ro-RO"/>
        </w:rPr>
        <w:t xml:space="preserve"> de socializare. </w:t>
      </w:r>
      <w:r w:rsidR="00180065">
        <w:rPr>
          <w:sz w:val="24"/>
          <w:szCs w:val="24"/>
          <w:lang w:val="ro-RO"/>
        </w:rPr>
        <w:t>Promovează</w:t>
      </w:r>
      <w:r>
        <w:rPr>
          <w:sz w:val="24"/>
          <w:szCs w:val="24"/>
          <w:lang w:val="ro-RO"/>
        </w:rPr>
        <w:t xml:space="preserve">, </w:t>
      </w:r>
      <w:r w:rsidR="00180065">
        <w:rPr>
          <w:sz w:val="24"/>
          <w:szCs w:val="24"/>
          <w:lang w:val="ro-RO"/>
        </w:rPr>
        <w:t>împărtășește</w:t>
      </w:r>
      <w:r>
        <w:rPr>
          <w:sz w:val="24"/>
          <w:szCs w:val="24"/>
          <w:lang w:val="ro-RO"/>
        </w:rPr>
        <w:t xml:space="preserve"> </w:t>
      </w:r>
      <w:r w:rsidR="00180065">
        <w:rPr>
          <w:sz w:val="24"/>
          <w:szCs w:val="24"/>
          <w:lang w:val="ro-RO"/>
        </w:rPr>
        <w:t>și</w:t>
      </w:r>
      <w:r>
        <w:rPr>
          <w:sz w:val="24"/>
          <w:szCs w:val="24"/>
          <w:lang w:val="ro-RO"/>
        </w:rPr>
        <w:t xml:space="preserve"> </w:t>
      </w:r>
      <w:r w:rsidR="00180065">
        <w:rPr>
          <w:sz w:val="24"/>
          <w:szCs w:val="24"/>
          <w:lang w:val="ro-RO"/>
        </w:rPr>
        <w:t>implică</w:t>
      </w:r>
      <w:r>
        <w:rPr>
          <w:sz w:val="24"/>
          <w:szCs w:val="24"/>
          <w:lang w:val="ro-RO"/>
        </w:rPr>
        <w:t xml:space="preserve"> publicul </w:t>
      </w:r>
      <w:r w:rsidR="00180065">
        <w:rPr>
          <w:sz w:val="24"/>
          <w:szCs w:val="24"/>
          <w:lang w:val="ro-RO"/>
        </w:rPr>
        <w:t>în</w:t>
      </w:r>
      <w:r>
        <w:rPr>
          <w:sz w:val="24"/>
          <w:szCs w:val="24"/>
          <w:lang w:val="ro-RO"/>
        </w:rPr>
        <w:t xml:space="preserve"> a </w:t>
      </w:r>
      <w:r w:rsidR="00180065">
        <w:rPr>
          <w:sz w:val="24"/>
          <w:szCs w:val="24"/>
          <w:lang w:val="ro-RO"/>
        </w:rPr>
        <w:t>înțelege</w:t>
      </w:r>
      <w:r>
        <w:rPr>
          <w:sz w:val="24"/>
          <w:szCs w:val="24"/>
          <w:lang w:val="ro-RO"/>
        </w:rPr>
        <w:t xml:space="preserve"> problemele pe care West Yorkshire </w:t>
      </w:r>
      <w:r w:rsidR="00180065">
        <w:rPr>
          <w:sz w:val="24"/>
          <w:szCs w:val="24"/>
          <w:lang w:val="ro-RO"/>
        </w:rPr>
        <w:t xml:space="preserve">trebuie să le rezolve pentru ai săi cetățeni </w:t>
      </w:r>
      <w:proofErr w:type="spellStart"/>
      <w:r w:rsidR="00180065">
        <w:rPr>
          <w:sz w:val="24"/>
          <w:szCs w:val="24"/>
          <w:lang w:val="ro-RO"/>
        </w:rPr>
        <w:t>neurodivergen</w:t>
      </w:r>
      <w:r w:rsidR="00180065">
        <w:rPr>
          <w:rFonts w:cstheme="minorHAnsi"/>
          <w:sz w:val="24"/>
          <w:szCs w:val="24"/>
          <w:lang w:val="ro-RO"/>
        </w:rPr>
        <w:t>ț</w:t>
      </w:r>
      <w:r w:rsidR="00180065">
        <w:rPr>
          <w:sz w:val="24"/>
          <w:szCs w:val="24"/>
          <w:lang w:val="ro-RO"/>
        </w:rPr>
        <w:t>i</w:t>
      </w:r>
      <w:proofErr w:type="spellEnd"/>
      <w:r w:rsidR="00180065">
        <w:rPr>
          <w:sz w:val="24"/>
          <w:szCs w:val="24"/>
          <w:lang w:val="ro-RO"/>
        </w:rPr>
        <w:t>.</w:t>
      </w:r>
    </w:p>
    <w:p w14:paraId="2162077E" w14:textId="48C6432A" w:rsidR="00C802C3" w:rsidRPr="00893BD3" w:rsidRDefault="00C802C3">
      <w:pPr>
        <w:rPr>
          <w:sz w:val="24"/>
          <w:szCs w:val="24"/>
          <w:lang w:val="ro-RO"/>
        </w:rPr>
      </w:pPr>
    </w:p>
    <w:p w14:paraId="790B8CA7" w14:textId="77777777" w:rsidR="00C802C3" w:rsidRPr="00893BD3" w:rsidRDefault="00C802C3">
      <w:pPr>
        <w:rPr>
          <w:sz w:val="24"/>
          <w:szCs w:val="24"/>
          <w:lang w:val="ro-RO"/>
        </w:rPr>
      </w:pPr>
    </w:p>
    <w:p w14:paraId="17C7674D" w14:textId="57D2A4B3" w:rsidR="002337F7" w:rsidRPr="00893BD3" w:rsidRDefault="002337F7">
      <w:pPr>
        <w:rPr>
          <w:sz w:val="24"/>
          <w:szCs w:val="24"/>
          <w:lang w:val="ro-RO"/>
        </w:rPr>
      </w:pPr>
    </w:p>
    <w:p w14:paraId="47055BEA" w14:textId="5F6B874C" w:rsidR="002337F7" w:rsidRPr="00893BD3" w:rsidRDefault="00C802C3">
      <w:pPr>
        <w:rPr>
          <w:b/>
          <w:bCs/>
          <w:sz w:val="40"/>
          <w:szCs w:val="40"/>
          <w:lang w:val="ro-RO"/>
        </w:rPr>
      </w:pPr>
      <w:r w:rsidRPr="00893BD3">
        <w:rPr>
          <w:b/>
          <w:bCs/>
          <w:noProof/>
          <w:sz w:val="40"/>
          <w:szCs w:val="40"/>
          <w:lang w:val="ro-RO"/>
        </w:rPr>
        <w:drawing>
          <wp:inline distT="0" distB="0" distL="0" distR="0" wp14:anchorId="3B17961A" wp14:editId="550E361B">
            <wp:extent cx="671952" cy="449270"/>
            <wp:effectExtent l="0" t="0" r="0" b="8255"/>
            <wp:docPr id="11" name="Picture 1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75" cy="468341"/>
                    </a:xfrm>
                    <a:prstGeom prst="rect">
                      <a:avLst/>
                    </a:prstGeom>
                    <a:noFill/>
                    <a:ln>
                      <a:noFill/>
                    </a:ln>
                  </pic:spPr>
                </pic:pic>
              </a:graphicData>
            </a:graphic>
          </wp:inline>
        </w:drawing>
      </w:r>
      <w:r w:rsidRPr="00893BD3">
        <w:rPr>
          <w:b/>
          <w:bCs/>
          <w:sz w:val="40"/>
          <w:szCs w:val="40"/>
          <w:lang w:val="ro-RO"/>
        </w:rPr>
        <w:t xml:space="preserve"> </w:t>
      </w:r>
      <w:r w:rsidR="007319FC" w:rsidRPr="00893BD3">
        <w:rPr>
          <w:b/>
          <w:bCs/>
          <w:sz w:val="40"/>
          <w:szCs w:val="40"/>
          <w:lang w:val="ro-RO"/>
        </w:rPr>
        <w:t>7</w:t>
      </w:r>
      <w:r w:rsidR="002B009B" w:rsidRPr="00893BD3">
        <w:rPr>
          <w:b/>
          <w:bCs/>
          <w:sz w:val="40"/>
          <w:szCs w:val="40"/>
          <w:lang w:val="ro-RO"/>
        </w:rPr>
        <w:t xml:space="preserve"> – </w:t>
      </w:r>
      <w:r w:rsidR="00314CFB">
        <w:rPr>
          <w:b/>
          <w:bCs/>
          <w:sz w:val="40"/>
          <w:szCs w:val="40"/>
          <w:lang w:val="ro-RO"/>
        </w:rPr>
        <w:t>Auzind despre muncă și răspândirea cuvântului</w:t>
      </w:r>
    </w:p>
    <w:p w14:paraId="433C9B94" w14:textId="7F910237" w:rsidR="007D5271" w:rsidRPr="00893BD3" w:rsidRDefault="00C6781F">
      <w:pPr>
        <w:rPr>
          <w:sz w:val="24"/>
          <w:szCs w:val="24"/>
          <w:lang w:val="ro-RO"/>
        </w:rPr>
      </w:pPr>
      <w:r>
        <w:rPr>
          <w:sz w:val="24"/>
          <w:szCs w:val="24"/>
          <w:lang w:val="ro-RO"/>
        </w:rPr>
        <w:t>Dacă vrei să fi ținut/</w:t>
      </w:r>
      <w:r>
        <w:rPr>
          <w:rFonts w:cstheme="minorHAnsi"/>
          <w:sz w:val="24"/>
          <w:szCs w:val="24"/>
          <w:lang w:val="ro-RO"/>
        </w:rPr>
        <w:t>ă</w:t>
      </w:r>
      <w:r>
        <w:rPr>
          <w:sz w:val="24"/>
          <w:szCs w:val="24"/>
          <w:lang w:val="ro-RO"/>
        </w:rPr>
        <w:t xml:space="preserve"> la curent cu informații și  ești fericit/</w:t>
      </w:r>
      <w:r>
        <w:rPr>
          <w:rFonts w:cstheme="minorHAnsi"/>
          <w:sz w:val="24"/>
          <w:szCs w:val="24"/>
          <w:lang w:val="ro-RO"/>
        </w:rPr>
        <w:t>ă</w:t>
      </w:r>
      <w:r>
        <w:rPr>
          <w:sz w:val="24"/>
          <w:szCs w:val="24"/>
          <w:lang w:val="ro-RO"/>
        </w:rPr>
        <w:t xml:space="preserve"> cu a primi acestea prin email, te rugăm lasă-ne datele de contact. Vrem să luam legătura cu cât mai </w:t>
      </w:r>
      <w:r w:rsidR="00C61A98">
        <w:rPr>
          <w:sz w:val="24"/>
          <w:szCs w:val="24"/>
          <w:lang w:val="ro-RO"/>
        </w:rPr>
        <w:t>multă</w:t>
      </w:r>
      <w:r>
        <w:rPr>
          <w:sz w:val="24"/>
          <w:szCs w:val="24"/>
          <w:lang w:val="ro-RO"/>
        </w:rPr>
        <w:t xml:space="preserve"> lume din West Yorkshire, </w:t>
      </w:r>
      <w:r w:rsidR="00C61A98">
        <w:rPr>
          <w:sz w:val="24"/>
          <w:szCs w:val="24"/>
          <w:lang w:val="ro-RO"/>
        </w:rPr>
        <w:t>așadar</w:t>
      </w:r>
      <w:r>
        <w:rPr>
          <w:sz w:val="24"/>
          <w:szCs w:val="24"/>
          <w:lang w:val="ro-RO"/>
        </w:rPr>
        <w:t xml:space="preserve">, </w:t>
      </w:r>
      <w:r w:rsidR="00C61A98">
        <w:rPr>
          <w:sz w:val="24"/>
          <w:szCs w:val="24"/>
          <w:lang w:val="ro-RO"/>
        </w:rPr>
        <w:t>dacă</w:t>
      </w:r>
      <w:r>
        <w:rPr>
          <w:sz w:val="24"/>
          <w:szCs w:val="24"/>
          <w:lang w:val="ro-RO"/>
        </w:rPr>
        <w:t xml:space="preserve"> </w:t>
      </w:r>
      <w:r w:rsidR="00C61A98">
        <w:rPr>
          <w:sz w:val="24"/>
          <w:szCs w:val="24"/>
          <w:lang w:val="ro-RO"/>
        </w:rPr>
        <w:t>poți</w:t>
      </w:r>
      <w:r>
        <w:rPr>
          <w:sz w:val="24"/>
          <w:szCs w:val="24"/>
          <w:lang w:val="ro-RO"/>
        </w:rPr>
        <w:t xml:space="preserve"> </w:t>
      </w:r>
      <w:r w:rsidR="00C61A98">
        <w:rPr>
          <w:sz w:val="24"/>
          <w:szCs w:val="24"/>
          <w:lang w:val="ro-RO"/>
        </w:rPr>
        <w:t>să</w:t>
      </w:r>
      <w:r>
        <w:rPr>
          <w:sz w:val="24"/>
          <w:szCs w:val="24"/>
          <w:lang w:val="ro-RO"/>
        </w:rPr>
        <w:t xml:space="preserve"> </w:t>
      </w:r>
      <w:r w:rsidR="00C61A98">
        <w:rPr>
          <w:sz w:val="24"/>
          <w:szCs w:val="24"/>
          <w:lang w:val="ro-RO"/>
        </w:rPr>
        <w:t>împărtășești</w:t>
      </w:r>
      <w:r>
        <w:rPr>
          <w:sz w:val="24"/>
          <w:szCs w:val="24"/>
          <w:lang w:val="ro-RO"/>
        </w:rPr>
        <w:t xml:space="preserve"> acest proiect cu persoanele care crezi </w:t>
      </w:r>
      <w:r w:rsidR="00C61A98">
        <w:rPr>
          <w:sz w:val="24"/>
          <w:szCs w:val="24"/>
          <w:lang w:val="ro-RO"/>
        </w:rPr>
        <w:t>că</w:t>
      </w:r>
      <w:r>
        <w:rPr>
          <w:sz w:val="24"/>
          <w:szCs w:val="24"/>
          <w:lang w:val="ro-RO"/>
        </w:rPr>
        <w:t xml:space="preserve"> ar fi interesate </w:t>
      </w:r>
      <w:r w:rsidR="00C61A98">
        <w:rPr>
          <w:sz w:val="24"/>
          <w:szCs w:val="24"/>
          <w:lang w:val="ro-RO"/>
        </w:rPr>
        <w:t>în</w:t>
      </w:r>
      <w:r>
        <w:rPr>
          <w:sz w:val="24"/>
          <w:szCs w:val="24"/>
          <w:lang w:val="ro-RO"/>
        </w:rPr>
        <w:t xml:space="preserve"> a contribui, te </w:t>
      </w:r>
      <w:r w:rsidR="00C61A98">
        <w:rPr>
          <w:sz w:val="24"/>
          <w:szCs w:val="24"/>
          <w:lang w:val="ro-RO"/>
        </w:rPr>
        <w:t>rugăm</w:t>
      </w:r>
      <w:r>
        <w:rPr>
          <w:sz w:val="24"/>
          <w:szCs w:val="24"/>
          <w:lang w:val="ro-RO"/>
        </w:rPr>
        <w:t xml:space="preserve"> </w:t>
      </w:r>
      <w:r w:rsidR="00C61A98">
        <w:rPr>
          <w:sz w:val="24"/>
          <w:szCs w:val="24"/>
          <w:lang w:val="ro-RO"/>
        </w:rPr>
        <w:t>împărtășește</w:t>
      </w:r>
      <w:r>
        <w:rPr>
          <w:sz w:val="24"/>
          <w:szCs w:val="24"/>
          <w:lang w:val="ro-RO"/>
        </w:rPr>
        <w:t xml:space="preserve"> acestea cu prietenii, familia, contactele, </w:t>
      </w:r>
      <w:r w:rsidR="00C61A98">
        <w:rPr>
          <w:sz w:val="24"/>
          <w:szCs w:val="24"/>
          <w:lang w:val="ro-RO"/>
        </w:rPr>
        <w:t>profesioniști</w:t>
      </w:r>
      <w:r>
        <w:rPr>
          <w:sz w:val="24"/>
          <w:szCs w:val="24"/>
          <w:lang w:val="ro-RO"/>
        </w:rPr>
        <w:t xml:space="preserve"> </w:t>
      </w:r>
      <w:r w:rsidR="00C61A98">
        <w:rPr>
          <w:sz w:val="24"/>
          <w:szCs w:val="24"/>
          <w:lang w:val="ro-RO"/>
        </w:rPr>
        <w:t>și</w:t>
      </w:r>
      <w:r>
        <w:rPr>
          <w:sz w:val="24"/>
          <w:szCs w:val="24"/>
          <w:lang w:val="ro-RO"/>
        </w:rPr>
        <w:t xml:space="preserve"> grupuri de sprijin.</w:t>
      </w:r>
    </w:p>
    <w:p w14:paraId="23A1C339" w14:textId="77777777" w:rsidR="002B009B" w:rsidRPr="00893BD3" w:rsidRDefault="002B009B">
      <w:pPr>
        <w:rPr>
          <w:sz w:val="24"/>
          <w:szCs w:val="24"/>
          <w:lang w:val="ro-RO"/>
        </w:rPr>
      </w:pPr>
    </w:p>
    <w:p w14:paraId="1284A2BD" w14:textId="11F6813B" w:rsidR="002B009B" w:rsidRPr="00893BD3" w:rsidRDefault="001C27DB">
      <w:pPr>
        <w:rPr>
          <w:sz w:val="24"/>
          <w:szCs w:val="24"/>
          <w:lang w:val="ro-RO"/>
        </w:rPr>
      </w:pPr>
      <w:r>
        <w:rPr>
          <w:sz w:val="24"/>
          <w:szCs w:val="24"/>
          <w:lang w:val="ro-RO"/>
        </w:rPr>
        <w:t>Dacă vrei să te implici în vreun mod anume așa cum este enumerat mai sus, te rugăm menționează asta în cadrul emailului sau apelului telefonic. Dacă vrei să afli mai multe detalii și ești fericit/</w:t>
      </w:r>
      <w:r>
        <w:rPr>
          <w:rFonts w:cstheme="minorHAnsi"/>
          <w:sz w:val="24"/>
          <w:szCs w:val="24"/>
          <w:lang w:val="ro-RO"/>
        </w:rPr>
        <w:t>ă</w:t>
      </w:r>
      <w:r>
        <w:rPr>
          <w:sz w:val="24"/>
          <w:szCs w:val="24"/>
          <w:lang w:val="ro-RO"/>
        </w:rPr>
        <w:t xml:space="preserve"> cu a fi contactat/</w:t>
      </w:r>
      <w:r>
        <w:rPr>
          <w:rFonts w:cstheme="minorHAnsi"/>
          <w:sz w:val="24"/>
          <w:szCs w:val="24"/>
          <w:lang w:val="ro-RO"/>
        </w:rPr>
        <w:t>ă</w:t>
      </w:r>
      <w:r>
        <w:rPr>
          <w:sz w:val="24"/>
          <w:szCs w:val="24"/>
          <w:lang w:val="ro-RO"/>
        </w:rPr>
        <w:t>, spune-ne modul dorit de comunicare și vom lua legătura cu tine.</w:t>
      </w:r>
    </w:p>
    <w:p w14:paraId="23D79EEF" w14:textId="7749A835" w:rsidR="002B009B" w:rsidRPr="00893BD3" w:rsidRDefault="00601C54">
      <w:pPr>
        <w:rPr>
          <w:sz w:val="24"/>
          <w:szCs w:val="24"/>
          <w:lang w:val="ro-RO"/>
        </w:rPr>
      </w:pPr>
      <w:r>
        <w:rPr>
          <w:sz w:val="24"/>
          <w:szCs w:val="24"/>
          <w:lang w:val="ro-RO"/>
        </w:rPr>
        <w:t>Dacă dorești să fi ținut/</w:t>
      </w:r>
      <w:r>
        <w:rPr>
          <w:rFonts w:cstheme="minorHAnsi"/>
          <w:sz w:val="24"/>
          <w:szCs w:val="24"/>
          <w:lang w:val="ro-RO"/>
        </w:rPr>
        <w:t>ă</w:t>
      </w:r>
      <w:r>
        <w:rPr>
          <w:sz w:val="24"/>
          <w:szCs w:val="24"/>
          <w:lang w:val="ro-RO"/>
        </w:rPr>
        <w:t xml:space="preserve"> la curent, te rugăm să iei legătura cu noi pentru a fii adăugat/</w:t>
      </w:r>
      <w:r>
        <w:rPr>
          <w:rFonts w:cstheme="minorHAnsi"/>
          <w:sz w:val="24"/>
          <w:szCs w:val="24"/>
          <w:lang w:val="ro-RO"/>
        </w:rPr>
        <w:t>ă</w:t>
      </w:r>
      <w:r>
        <w:rPr>
          <w:sz w:val="24"/>
          <w:szCs w:val="24"/>
          <w:lang w:val="ro-RO"/>
        </w:rPr>
        <w:t xml:space="preserve"> listei de corespondența ce va fi trimis prin email, </w:t>
      </w:r>
      <w:r w:rsidR="004414D1">
        <w:rPr>
          <w:sz w:val="24"/>
          <w:szCs w:val="24"/>
          <w:lang w:val="ro-RO"/>
        </w:rPr>
        <w:t>și</w:t>
      </w:r>
      <w:r>
        <w:rPr>
          <w:sz w:val="24"/>
          <w:szCs w:val="24"/>
          <w:lang w:val="ro-RO"/>
        </w:rPr>
        <w:t xml:space="preserve"> </w:t>
      </w:r>
      <w:r w:rsidR="004414D1">
        <w:rPr>
          <w:sz w:val="24"/>
          <w:szCs w:val="24"/>
          <w:lang w:val="ro-RO"/>
        </w:rPr>
        <w:t>actualități</w:t>
      </w:r>
      <w:r>
        <w:rPr>
          <w:sz w:val="24"/>
          <w:szCs w:val="24"/>
          <w:lang w:val="ro-RO"/>
        </w:rPr>
        <w:t xml:space="preserve"> </w:t>
      </w:r>
      <w:r w:rsidR="004414D1">
        <w:rPr>
          <w:sz w:val="24"/>
          <w:szCs w:val="24"/>
          <w:lang w:val="ro-RO"/>
        </w:rPr>
        <w:t>împărtășite</w:t>
      </w:r>
      <w:r>
        <w:rPr>
          <w:sz w:val="24"/>
          <w:szCs w:val="24"/>
          <w:lang w:val="ro-RO"/>
        </w:rPr>
        <w:t xml:space="preserve"> pe </w:t>
      </w:r>
      <w:r w:rsidR="004414D1">
        <w:rPr>
          <w:sz w:val="24"/>
          <w:szCs w:val="24"/>
          <w:lang w:val="ro-RO"/>
        </w:rPr>
        <w:t>rețelele</w:t>
      </w:r>
      <w:r>
        <w:rPr>
          <w:sz w:val="24"/>
          <w:szCs w:val="24"/>
          <w:lang w:val="ro-RO"/>
        </w:rPr>
        <w:t xml:space="preserve"> de socializare.</w:t>
      </w:r>
    </w:p>
    <w:p w14:paraId="137864A7" w14:textId="3879D4F8" w:rsidR="00DB1C02" w:rsidRPr="00893BD3" w:rsidRDefault="00DB1C02" w:rsidP="00DB1C02">
      <w:pPr>
        <w:rPr>
          <w:sz w:val="24"/>
          <w:szCs w:val="24"/>
          <w:lang w:val="ro-RO"/>
        </w:rPr>
      </w:pPr>
      <w:r w:rsidRPr="00893BD3">
        <w:rPr>
          <w:sz w:val="24"/>
          <w:szCs w:val="24"/>
          <w:lang w:val="ro-RO"/>
        </w:rPr>
        <w:t>Email</w:t>
      </w:r>
      <w:r w:rsidR="004414D1">
        <w:rPr>
          <w:sz w:val="24"/>
          <w:szCs w:val="24"/>
          <w:lang w:val="ro-RO"/>
        </w:rPr>
        <w:t xml:space="preserve"> la</w:t>
      </w:r>
      <w:r w:rsidRPr="00893BD3">
        <w:rPr>
          <w:sz w:val="24"/>
          <w:szCs w:val="24"/>
          <w:lang w:val="ro-RO"/>
        </w:rPr>
        <w:t xml:space="preserve"> </w:t>
      </w:r>
      <w:hyperlink r:id="rId13" w:history="1">
        <w:r w:rsidR="005B0033" w:rsidRPr="00893BD3">
          <w:rPr>
            <w:rStyle w:val="Hyperlink"/>
            <w:sz w:val="24"/>
            <w:szCs w:val="24"/>
            <w:lang w:val="ro-RO"/>
          </w:rPr>
          <w:t>Rhiannono@touchstonesupport.org.uk</w:t>
        </w:r>
      </w:hyperlink>
      <w:r w:rsidR="005B0033" w:rsidRPr="00893BD3">
        <w:rPr>
          <w:sz w:val="24"/>
          <w:szCs w:val="24"/>
          <w:lang w:val="ro-RO"/>
        </w:rPr>
        <w:t xml:space="preserve"> </w:t>
      </w:r>
      <w:r w:rsidR="004414D1">
        <w:rPr>
          <w:sz w:val="24"/>
          <w:szCs w:val="24"/>
          <w:lang w:val="ro-RO"/>
        </w:rPr>
        <w:t>sau sună pe</w:t>
      </w:r>
      <w:r w:rsidR="005B0033" w:rsidRPr="00893BD3">
        <w:rPr>
          <w:sz w:val="24"/>
          <w:szCs w:val="24"/>
          <w:lang w:val="ro-RO"/>
        </w:rPr>
        <w:t xml:space="preserve"> </w:t>
      </w:r>
      <w:proofErr w:type="spellStart"/>
      <w:r w:rsidR="005B0033" w:rsidRPr="00893BD3">
        <w:rPr>
          <w:sz w:val="24"/>
          <w:szCs w:val="24"/>
          <w:lang w:val="ro-RO"/>
        </w:rPr>
        <w:t>Rhiannon</w:t>
      </w:r>
      <w:proofErr w:type="spellEnd"/>
      <w:r w:rsidR="005B0033" w:rsidRPr="00893BD3">
        <w:rPr>
          <w:sz w:val="24"/>
          <w:szCs w:val="24"/>
          <w:lang w:val="ro-RO"/>
        </w:rPr>
        <w:t xml:space="preserve"> </w:t>
      </w:r>
      <w:r w:rsidR="004414D1">
        <w:rPr>
          <w:sz w:val="24"/>
          <w:szCs w:val="24"/>
          <w:lang w:val="ro-RO"/>
        </w:rPr>
        <w:t>la</w:t>
      </w:r>
      <w:r w:rsidR="005B0033" w:rsidRPr="00893BD3">
        <w:rPr>
          <w:sz w:val="24"/>
          <w:szCs w:val="24"/>
          <w:lang w:val="ro-RO"/>
        </w:rPr>
        <w:t xml:space="preserve"> 07825438319</w:t>
      </w:r>
    </w:p>
    <w:p w14:paraId="491DE4E8" w14:textId="1AE38514" w:rsidR="000E4563" w:rsidRPr="00893BD3" w:rsidRDefault="000E4563">
      <w:pPr>
        <w:rPr>
          <w:sz w:val="24"/>
          <w:szCs w:val="24"/>
          <w:lang w:val="ro-RO"/>
        </w:rPr>
      </w:pPr>
    </w:p>
    <w:p w14:paraId="350DBF00" w14:textId="49272AA8" w:rsidR="000E4563" w:rsidRPr="00893BD3" w:rsidRDefault="007D713A">
      <w:pPr>
        <w:rPr>
          <w:b/>
          <w:bCs/>
          <w:sz w:val="36"/>
          <w:szCs w:val="36"/>
          <w:lang w:val="ro-RO"/>
        </w:rPr>
      </w:pPr>
      <w:r>
        <w:rPr>
          <w:b/>
          <w:bCs/>
          <w:sz w:val="32"/>
          <w:szCs w:val="32"/>
          <w:lang w:val="ro-RO"/>
        </w:rPr>
        <w:t xml:space="preserve">Avem posibilitatea să oferim stimulent financiar pentru anumite elemente ce privesc implicarea și participarea, precum munca în cadrul grupurilor Sarcină și </w:t>
      </w:r>
      <w:r>
        <w:rPr>
          <w:b/>
          <w:bCs/>
          <w:sz w:val="32"/>
          <w:szCs w:val="32"/>
          <w:lang w:val="ro-RO"/>
        </w:rPr>
        <w:lastRenderedPageBreak/>
        <w:t>Finalizare. Acesta va fi calculat în funcție de bugetul nostru dar mai multe informații vor deveni disponibile odată cu dezvoltarea proiectului.</w:t>
      </w:r>
      <w:r w:rsidR="000E4563" w:rsidRPr="00893BD3">
        <w:rPr>
          <w:b/>
          <w:bCs/>
          <w:sz w:val="36"/>
          <w:szCs w:val="36"/>
          <w:lang w:val="ro-RO"/>
        </w:rPr>
        <w:t xml:space="preserve">                                  </w:t>
      </w:r>
    </w:p>
    <w:sectPr w:rsidR="000E4563" w:rsidRPr="00893BD3" w:rsidSect="00C80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A3"/>
    <w:rsid w:val="00015315"/>
    <w:rsid w:val="00072B98"/>
    <w:rsid w:val="000A2D55"/>
    <w:rsid w:val="000E4563"/>
    <w:rsid w:val="00180065"/>
    <w:rsid w:val="001C27DB"/>
    <w:rsid w:val="001C3D14"/>
    <w:rsid w:val="001D50A3"/>
    <w:rsid w:val="002337F7"/>
    <w:rsid w:val="002768E8"/>
    <w:rsid w:val="002B009B"/>
    <w:rsid w:val="00314CFB"/>
    <w:rsid w:val="00340C17"/>
    <w:rsid w:val="003B5009"/>
    <w:rsid w:val="003F4108"/>
    <w:rsid w:val="004414D1"/>
    <w:rsid w:val="00473452"/>
    <w:rsid w:val="00533E9D"/>
    <w:rsid w:val="00580445"/>
    <w:rsid w:val="005B0033"/>
    <w:rsid w:val="005C57A3"/>
    <w:rsid w:val="00601C54"/>
    <w:rsid w:val="00617DD6"/>
    <w:rsid w:val="006D5AC4"/>
    <w:rsid w:val="007319FC"/>
    <w:rsid w:val="007D5271"/>
    <w:rsid w:val="007D713A"/>
    <w:rsid w:val="00830433"/>
    <w:rsid w:val="00833A69"/>
    <w:rsid w:val="00873C55"/>
    <w:rsid w:val="00893BD3"/>
    <w:rsid w:val="008B67C0"/>
    <w:rsid w:val="008E0A70"/>
    <w:rsid w:val="00940B7B"/>
    <w:rsid w:val="00946F4C"/>
    <w:rsid w:val="009A07E1"/>
    <w:rsid w:val="009C33D1"/>
    <w:rsid w:val="00A475C4"/>
    <w:rsid w:val="00A7408C"/>
    <w:rsid w:val="00AE22DA"/>
    <w:rsid w:val="00B75A52"/>
    <w:rsid w:val="00BA29A5"/>
    <w:rsid w:val="00BE6153"/>
    <w:rsid w:val="00C204E5"/>
    <w:rsid w:val="00C61A98"/>
    <w:rsid w:val="00C6781F"/>
    <w:rsid w:val="00C802C3"/>
    <w:rsid w:val="00C925E9"/>
    <w:rsid w:val="00CF7661"/>
    <w:rsid w:val="00D10417"/>
    <w:rsid w:val="00D46179"/>
    <w:rsid w:val="00D84BF5"/>
    <w:rsid w:val="00DB1C02"/>
    <w:rsid w:val="00DE4983"/>
    <w:rsid w:val="00E7499A"/>
    <w:rsid w:val="00EB4BD5"/>
    <w:rsid w:val="00EF35B4"/>
    <w:rsid w:val="00F510EA"/>
    <w:rsid w:val="00FA03D7"/>
    <w:rsid w:val="00FC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EF5"/>
  <w15:chartTrackingRefBased/>
  <w15:docId w15:val="{33A41B62-D493-4912-AE54-0039DED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83"/>
    <w:rPr>
      <w:color w:val="0563C1"/>
      <w:u w:val="single"/>
    </w:rPr>
  </w:style>
  <w:style w:type="paragraph" w:customStyle="1" w:styleId="xmsonormal">
    <w:name w:val="x_msonormal"/>
    <w:basedOn w:val="Normal"/>
    <w:rsid w:val="00DE4983"/>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Rhiannono@touchstonesupport.org.u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Oliver</dc:creator>
  <cp:keywords/>
  <dc:description/>
  <cp:lastModifiedBy>Bretan</cp:lastModifiedBy>
  <cp:revision>23</cp:revision>
  <dcterms:created xsi:type="dcterms:W3CDTF">2022-09-15T12:54:00Z</dcterms:created>
  <dcterms:modified xsi:type="dcterms:W3CDTF">2022-12-07T00:04:00Z</dcterms:modified>
</cp:coreProperties>
</file>