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1A3A" w14:textId="6794774A" w:rsidR="00907924" w:rsidRDefault="00EF5313" w:rsidP="00B0673D">
      <w:pPr>
        <w:jc w:val="center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45B14CB1" wp14:editId="402B05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6800" cy="1167765"/>
            <wp:effectExtent l="0" t="0" r="0" b="0"/>
            <wp:wrapTight wrapText="bothSides">
              <wp:wrapPolygon edited="0">
                <wp:start x="0" y="0"/>
                <wp:lineTo x="0" y="21142"/>
                <wp:lineTo x="21214" y="21142"/>
                <wp:lineTo x="21214" y="0"/>
                <wp:lineTo x="0" y="0"/>
              </wp:wrapPolygon>
            </wp:wrapTight>
            <wp:docPr id="1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D69F" w14:textId="4586FCE8" w:rsidR="00907924" w:rsidRDefault="00907924" w:rsidP="00B0673D">
      <w:pPr>
        <w:jc w:val="center"/>
        <w:rPr>
          <w:b/>
          <w:bCs/>
          <w:sz w:val="52"/>
          <w:szCs w:val="52"/>
          <w:lang w:val="en-US"/>
        </w:rPr>
      </w:pPr>
    </w:p>
    <w:p w14:paraId="40C28D30" w14:textId="77777777" w:rsidR="00EF5313" w:rsidRDefault="00EF5313" w:rsidP="00B0673D">
      <w:pPr>
        <w:jc w:val="center"/>
        <w:rPr>
          <w:b/>
          <w:bCs/>
          <w:sz w:val="32"/>
          <w:szCs w:val="32"/>
          <w:u w:val="single"/>
        </w:rPr>
      </w:pPr>
    </w:p>
    <w:p w14:paraId="18489010" w14:textId="77777777" w:rsidR="00EF5313" w:rsidRDefault="00EF5313" w:rsidP="00B0673D">
      <w:pPr>
        <w:jc w:val="center"/>
        <w:rPr>
          <w:b/>
          <w:bCs/>
          <w:sz w:val="32"/>
          <w:szCs w:val="32"/>
          <w:u w:val="single"/>
        </w:rPr>
      </w:pPr>
    </w:p>
    <w:p w14:paraId="5115F6F1" w14:textId="77777777" w:rsidR="00EF5313" w:rsidRPr="009845DA" w:rsidRDefault="00EF5313" w:rsidP="00F446B7">
      <w:pPr>
        <w:rPr>
          <w:b/>
          <w:bCs/>
          <w:sz w:val="48"/>
          <w:szCs w:val="48"/>
          <w:u w:val="single"/>
        </w:rPr>
      </w:pPr>
    </w:p>
    <w:p w14:paraId="7525D226" w14:textId="5A087E4E" w:rsidR="00907924" w:rsidRPr="009845DA" w:rsidRDefault="00907924" w:rsidP="003E7923">
      <w:pPr>
        <w:jc w:val="center"/>
        <w:rPr>
          <w:b/>
          <w:bCs/>
          <w:sz w:val="48"/>
          <w:szCs w:val="48"/>
        </w:rPr>
      </w:pPr>
      <w:r w:rsidRPr="009845DA">
        <w:rPr>
          <w:b/>
          <w:bCs/>
          <w:color w:val="153D63" w:themeColor="text2" w:themeTint="E6"/>
          <w:sz w:val="48"/>
          <w:szCs w:val="48"/>
        </w:rPr>
        <w:t>Touchstone</w:t>
      </w:r>
      <w:r w:rsidR="003E7923" w:rsidRPr="009845DA">
        <w:rPr>
          <w:b/>
          <w:bCs/>
          <w:color w:val="153D63" w:themeColor="text2" w:themeTint="E6"/>
          <w:sz w:val="48"/>
          <w:szCs w:val="48"/>
        </w:rPr>
        <w:t xml:space="preserve">: </w:t>
      </w:r>
      <w:r w:rsidR="00A24114" w:rsidRPr="009845DA">
        <w:rPr>
          <w:b/>
          <w:bCs/>
          <w:sz w:val="48"/>
          <w:szCs w:val="48"/>
        </w:rPr>
        <w:t xml:space="preserve">Wakefield </w:t>
      </w:r>
      <w:r w:rsidRPr="009845DA">
        <w:rPr>
          <w:b/>
          <w:bCs/>
          <w:sz w:val="48"/>
          <w:szCs w:val="48"/>
        </w:rPr>
        <w:t>Community Enablement Team</w:t>
      </w:r>
    </w:p>
    <w:p w14:paraId="48D6EB74" w14:textId="77777777" w:rsidR="009845DA" w:rsidRPr="009845DA" w:rsidRDefault="009845DA" w:rsidP="003E7923">
      <w:pPr>
        <w:jc w:val="center"/>
        <w:rPr>
          <w:b/>
          <w:bCs/>
          <w:sz w:val="48"/>
          <w:szCs w:val="48"/>
        </w:rPr>
      </w:pPr>
    </w:p>
    <w:p w14:paraId="246C7281" w14:textId="77777777" w:rsidR="009845DA" w:rsidRPr="009845DA" w:rsidRDefault="009845DA" w:rsidP="003E7923">
      <w:pPr>
        <w:jc w:val="center"/>
        <w:rPr>
          <w:b/>
          <w:bCs/>
          <w:sz w:val="48"/>
          <w:szCs w:val="48"/>
        </w:rPr>
      </w:pPr>
    </w:p>
    <w:p w14:paraId="42F8ACFF" w14:textId="5F6D3E24" w:rsidR="009845DA" w:rsidRDefault="009845DA" w:rsidP="00344A19">
      <w:pPr>
        <w:jc w:val="center"/>
        <w:rPr>
          <w:b/>
          <w:bCs/>
          <w:sz w:val="48"/>
          <w:szCs w:val="48"/>
        </w:rPr>
      </w:pPr>
      <w:r w:rsidRPr="009845DA">
        <w:rPr>
          <w:b/>
          <w:bCs/>
          <w:sz w:val="48"/>
          <w:szCs w:val="48"/>
        </w:rPr>
        <w:t>Referral For</w:t>
      </w:r>
      <w:r w:rsidR="00344A19">
        <w:rPr>
          <w:b/>
          <w:bCs/>
          <w:sz w:val="48"/>
          <w:szCs w:val="48"/>
        </w:rPr>
        <w:t>m</w:t>
      </w:r>
    </w:p>
    <w:p w14:paraId="5843FA9C" w14:textId="77777777" w:rsidR="009845DA" w:rsidRDefault="009845DA" w:rsidP="00344A19">
      <w:pPr>
        <w:rPr>
          <w:b/>
          <w:bCs/>
          <w:sz w:val="48"/>
          <w:szCs w:val="48"/>
        </w:rPr>
      </w:pPr>
    </w:p>
    <w:p w14:paraId="5B720847" w14:textId="77777777" w:rsidR="009845DA" w:rsidRPr="009845DA" w:rsidRDefault="009845DA" w:rsidP="003E7923">
      <w:pPr>
        <w:jc w:val="center"/>
        <w:rPr>
          <w:b/>
          <w:bCs/>
          <w:color w:val="153D63" w:themeColor="text2" w:themeTint="E6"/>
          <w:sz w:val="48"/>
          <w:szCs w:val="48"/>
        </w:rPr>
      </w:pPr>
    </w:p>
    <w:p w14:paraId="46FBE8C0" w14:textId="77777777" w:rsidR="00907924" w:rsidRPr="009878A8" w:rsidRDefault="00907924" w:rsidP="00B0673D">
      <w:pPr>
        <w:jc w:val="center"/>
        <w:rPr>
          <w:rFonts w:eastAsiaTheme="minorHAnsi" w:cs="Arial"/>
          <w:kern w:val="2"/>
          <w:sz w:val="16"/>
          <w:szCs w:val="16"/>
          <w:u w:val="single"/>
          <w:lang w:val="en-US" w:eastAsia="en-US"/>
          <w14:ligatures w14:val="standardContextual"/>
        </w:rPr>
      </w:pPr>
    </w:p>
    <w:p w14:paraId="21164E7F" w14:textId="77777777" w:rsidR="00423C00" w:rsidRPr="00423C00" w:rsidRDefault="00423C00" w:rsidP="00423C00">
      <w:pPr>
        <w:rPr>
          <w:rFonts w:eastAsiaTheme="minorHAnsi" w:cs="Arial"/>
          <w:kern w:val="2"/>
          <w:sz w:val="22"/>
          <w:szCs w:val="22"/>
          <w:u w:val="single"/>
          <w:lang w:val="en-US" w:eastAsia="en-US"/>
          <w14:ligatures w14:val="standardContextual"/>
        </w:rPr>
      </w:pPr>
    </w:p>
    <w:p w14:paraId="3C783158" w14:textId="77777777" w:rsidR="00907924" w:rsidRDefault="00907924" w:rsidP="00B0673D">
      <w:pPr>
        <w:jc w:val="center"/>
        <w:rPr>
          <w:rFonts w:cs="Arial"/>
          <w:sz w:val="12"/>
          <w:szCs w:val="12"/>
          <w:lang w:val="en-US"/>
        </w:rPr>
      </w:pPr>
    </w:p>
    <w:p w14:paraId="4F4B1A85" w14:textId="77777777" w:rsidR="009845DA" w:rsidRDefault="009845DA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6EFFD4C0" w14:textId="77777777" w:rsidR="009845DA" w:rsidRDefault="009845DA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5DEF338B" w14:textId="77777777" w:rsidR="009845DA" w:rsidRDefault="009845DA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7E30DEC7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1E43FBB7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27F96890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2D52C10F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5A61AAD2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7898C45A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14EDCF8C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6B6BE71B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4F059C79" w14:textId="58D37E77" w:rsidR="00344A19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14:paraId="69F7C60B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719615D1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32DD8B1F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3D8F205A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3A998CE9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6474129D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61136B5E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57268C68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078C76A8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414FD57C" w14:textId="77777777" w:rsidR="00C36F2D" w:rsidRDefault="00C36F2D" w:rsidP="00C36F2D">
      <w:pPr>
        <w:tabs>
          <w:tab w:val="left" w:pos="3282"/>
        </w:tabs>
        <w:autoSpaceDE w:val="0"/>
        <w:autoSpaceDN w:val="0"/>
        <w:adjustRightInd w:val="0"/>
        <w:jc w:val="both"/>
        <w:rPr>
          <w:rFonts w:cs="Arial"/>
        </w:rPr>
      </w:pPr>
    </w:p>
    <w:p w14:paraId="235EA1FB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377EE6A9" w14:textId="77777777" w:rsidR="00344A19" w:rsidRDefault="00344A19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5E29C432" w14:textId="77777777" w:rsidR="009845DA" w:rsidRDefault="009845DA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10324960" w14:textId="77777777" w:rsidR="009845DA" w:rsidRDefault="009845DA" w:rsidP="001B6D5B">
      <w:pPr>
        <w:autoSpaceDE w:val="0"/>
        <w:autoSpaceDN w:val="0"/>
        <w:adjustRightInd w:val="0"/>
        <w:jc w:val="both"/>
        <w:rPr>
          <w:rFonts w:cs="Arial"/>
        </w:rPr>
      </w:pPr>
    </w:p>
    <w:p w14:paraId="5B727453" w14:textId="210CF051" w:rsidR="009B6A8A" w:rsidRPr="00317766" w:rsidRDefault="00344A19" w:rsidP="00290052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  <w:u w:val="single"/>
        </w:rPr>
      </w:pPr>
      <w:r w:rsidRPr="00317766">
        <w:rPr>
          <w:rFonts w:cs="Arial"/>
          <w:b/>
          <w:bCs/>
          <w:sz w:val="28"/>
          <w:szCs w:val="28"/>
          <w:u w:val="single"/>
        </w:rPr>
        <w:lastRenderedPageBreak/>
        <w:t>Wakefield CET Referral Criteria</w:t>
      </w:r>
      <w:r w:rsidR="00E31381" w:rsidRPr="00317766">
        <w:rPr>
          <w:rFonts w:cs="Arial"/>
          <w:b/>
          <w:bCs/>
          <w:sz w:val="28"/>
          <w:szCs w:val="28"/>
          <w:u w:val="single"/>
        </w:rPr>
        <w:t xml:space="preserve"> &amp; Process</w:t>
      </w:r>
    </w:p>
    <w:p w14:paraId="0F4307A2" w14:textId="77777777" w:rsidR="0003393B" w:rsidRPr="00317766" w:rsidRDefault="0003393B" w:rsidP="00290052">
      <w:pPr>
        <w:jc w:val="both"/>
        <w:rPr>
          <w:rFonts w:cs="Arial"/>
          <w:sz w:val="28"/>
          <w:szCs w:val="28"/>
        </w:rPr>
      </w:pPr>
    </w:p>
    <w:p w14:paraId="4761FF70" w14:textId="4EE716F3" w:rsidR="0003393B" w:rsidRDefault="00DE0073" w:rsidP="0004570D">
      <w:pPr>
        <w:jc w:val="both"/>
        <w:rPr>
          <w:rFonts w:cs="Arial"/>
          <w:color w:val="000000" w:themeColor="text1"/>
          <w:sz w:val="28"/>
          <w:szCs w:val="28"/>
          <w:u w:val="single"/>
        </w:rPr>
      </w:pPr>
      <w:r w:rsidRPr="00317766">
        <w:rPr>
          <w:rFonts w:cs="Arial"/>
          <w:color w:val="000000" w:themeColor="text1"/>
          <w:sz w:val="28"/>
          <w:szCs w:val="28"/>
          <w:u w:val="single"/>
        </w:rPr>
        <w:t>Individuals referred to our service must meet the following criteria:</w:t>
      </w:r>
    </w:p>
    <w:p w14:paraId="44728DEF" w14:textId="77777777" w:rsidR="0004570D" w:rsidRPr="0004570D" w:rsidRDefault="0004570D" w:rsidP="0004570D">
      <w:pPr>
        <w:jc w:val="both"/>
        <w:rPr>
          <w:rFonts w:cs="Arial"/>
          <w:color w:val="000000" w:themeColor="text1"/>
          <w:sz w:val="28"/>
          <w:szCs w:val="28"/>
          <w:u w:val="single"/>
        </w:rPr>
      </w:pPr>
    </w:p>
    <w:p w14:paraId="23D11140" w14:textId="439F482F" w:rsidR="009845DA" w:rsidRPr="00317766" w:rsidRDefault="00DE0073" w:rsidP="0029005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eastAsiaTheme="minorEastAsia" w:cs="Arial"/>
          <w:sz w:val="28"/>
          <w:szCs w:val="28"/>
          <w:lang w:val="en-US" w:eastAsia="en-US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 xml:space="preserve">Be </w:t>
      </w:r>
      <w:r w:rsidR="00344A19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a</w:t>
      </w:r>
      <w:r w:rsidR="009845DA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ged 16+</w:t>
      </w:r>
    </w:p>
    <w:p w14:paraId="3B72E33B" w14:textId="682EB55A" w:rsidR="00DE0073" w:rsidRPr="00317766" w:rsidRDefault="00A730C2" w:rsidP="0029005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eastAsiaTheme="minorEastAsia" w:cs="Arial"/>
          <w:sz w:val="28"/>
          <w:szCs w:val="28"/>
          <w:lang w:val="en-US" w:eastAsia="en-US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 xml:space="preserve">Be a resident </w:t>
      </w:r>
      <w:r w:rsidR="00E31381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of</w:t>
      </w: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DE0073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Wakefield &amp; District</w:t>
      </w:r>
    </w:p>
    <w:p w14:paraId="515653EB" w14:textId="77777777" w:rsidR="0003393B" w:rsidRPr="00317766" w:rsidRDefault="0003393B" w:rsidP="0029005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eastAsiaTheme="minorEastAsia" w:cs="Arial"/>
          <w:sz w:val="28"/>
          <w:szCs w:val="28"/>
          <w:lang w:val="en-US" w:eastAsia="en-US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Be impacted by Complex Mental Health Needs</w:t>
      </w:r>
    </w:p>
    <w:p w14:paraId="691B632D" w14:textId="77777777" w:rsidR="00DE0073" w:rsidRPr="00317766" w:rsidRDefault="0003393B" w:rsidP="0029005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eastAsiaTheme="minorEastAsia" w:cs="Arial"/>
          <w:sz w:val="28"/>
          <w:szCs w:val="28"/>
          <w:lang w:val="en-US" w:eastAsia="en-US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 xml:space="preserve">Be at risk of </w:t>
      </w:r>
      <w:r w:rsidR="00DE0073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 xml:space="preserve">one or more of the following: </w:t>
      </w:r>
    </w:p>
    <w:p w14:paraId="746225FF" w14:textId="28519171" w:rsidR="00DE0073" w:rsidRPr="00317766" w:rsidRDefault="00DE0073" w:rsidP="00290052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D</w:t>
      </w:r>
      <w:r w:rsidR="009845DA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eterioration of mental health</w:t>
      </w:r>
    </w:p>
    <w:p w14:paraId="737C1407" w14:textId="7D9C623B" w:rsidR="00A730C2" w:rsidRPr="00317766" w:rsidRDefault="00DE0073" w:rsidP="00290052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T</w:t>
      </w:r>
      <w:r w:rsidR="009845DA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enancy related issues</w:t>
      </w:r>
      <w:r w:rsidR="00A730C2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 xml:space="preserve"> or homelessness</w:t>
      </w:r>
    </w:p>
    <w:p w14:paraId="3C04C7E9" w14:textId="49E4ABE4" w:rsidR="00DE0073" w:rsidRPr="00317766" w:rsidRDefault="00DE0073" w:rsidP="00290052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</w:pP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(Re)a</w:t>
      </w:r>
      <w:r w:rsidR="009845DA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dmission to hospital</w:t>
      </w:r>
    </w:p>
    <w:p w14:paraId="665D27BD" w14:textId="62DAE417" w:rsidR="00A730C2" w:rsidRPr="00317766" w:rsidRDefault="009845DA" w:rsidP="00290052">
      <w:pPr>
        <w:pStyle w:val="ListParagraph"/>
        <w:numPr>
          <w:ilvl w:val="1"/>
          <w:numId w:val="29"/>
        </w:numPr>
        <w:spacing w:after="200" w:line="276" w:lineRule="auto"/>
        <w:jc w:val="both"/>
        <w:rPr>
          <w:rFonts w:eastAsiaTheme="minorEastAsia" w:cs="Arial"/>
          <w:sz w:val="28"/>
          <w:szCs w:val="28"/>
          <w:lang w:val="en-US" w:eastAsia="en-US"/>
        </w:rPr>
      </w:pPr>
      <w:proofErr w:type="gramStart"/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(</w:t>
      </w:r>
      <w:r w:rsidR="00DE0073"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R</w:t>
      </w:r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e)offending</w:t>
      </w:r>
      <w:proofErr w:type="gramEnd"/>
      <w:r w:rsidRPr="00317766">
        <w:rPr>
          <w:rFonts w:eastAsiaTheme="minorEastAsia" w:cs="Arial"/>
          <w:kern w:val="2"/>
          <w:sz w:val="28"/>
          <w:szCs w:val="28"/>
          <w:lang w:val="en-US" w:eastAsia="en-US"/>
          <w14:ligatures w14:val="standardContextual"/>
        </w:rPr>
        <w:t>.</w:t>
      </w:r>
    </w:p>
    <w:p w14:paraId="3859C448" w14:textId="1DD7F5DB" w:rsidR="009845DA" w:rsidRPr="00317766" w:rsidRDefault="009845DA" w:rsidP="00290052">
      <w:pPr>
        <w:pStyle w:val="Heading2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317766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We are a non-clinical team, and </w:t>
      </w:r>
      <w:r w:rsidR="00E31381" w:rsidRPr="00317766">
        <w:rPr>
          <w:rFonts w:ascii="Arial" w:hAnsi="Arial" w:cs="Arial"/>
          <w:color w:val="000000" w:themeColor="text1"/>
          <w:sz w:val="28"/>
          <w:szCs w:val="28"/>
          <w:u w:val="single"/>
        </w:rPr>
        <w:t>may not be able to support individuals if:</w:t>
      </w:r>
    </w:p>
    <w:p w14:paraId="6638D3C4" w14:textId="77777777" w:rsidR="00E31381" w:rsidRPr="00317766" w:rsidRDefault="00E31381" w:rsidP="00290052">
      <w:pPr>
        <w:jc w:val="both"/>
        <w:rPr>
          <w:sz w:val="28"/>
          <w:szCs w:val="28"/>
        </w:rPr>
      </w:pPr>
    </w:p>
    <w:p w14:paraId="66CBC363" w14:textId="3390229A" w:rsidR="009845DA" w:rsidRPr="00317766" w:rsidRDefault="00A730C2" w:rsidP="00290052">
      <w:pPr>
        <w:numPr>
          <w:ilvl w:val="0"/>
          <w:numId w:val="4"/>
        </w:numPr>
        <w:shd w:val="clear" w:color="auto" w:fill="FFFFFF" w:themeFill="background1"/>
        <w:ind w:left="714" w:hanging="357"/>
        <w:jc w:val="both"/>
        <w:rPr>
          <w:rFonts w:cs="Arial"/>
          <w:color w:val="000000" w:themeColor="text1"/>
          <w:sz w:val="28"/>
          <w:szCs w:val="28"/>
        </w:rPr>
      </w:pPr>
      <w:r w:rsidRPr="00317766">
        <w:rPr>
          <w:rFonts w:cs="Arial"/>
          <w:color w:val="000000" w:themeColor="text1"/>
          <w:sz w:val="28"/>
          <w:szCs w:val="28"/>
        </w:rPr>
        <w:t xml:space="preserve">They </w:t>
      </w:r>
      <w:r w:rsidR="009845DA" w:rsidRPr="00317766">
        <w:rPr>
          <w:rFonts w:cs="Arial"/>
          <w:color w:val="000000" w:themeColor="text1"/>
          <w:sz w:val="28"/>
          <w:szCs w:val="28"/>
        </w:rPr>
        <w:t>need crisis support.</w:t>
      </w:r>
    </w:p>
    <w:p w14:paraId="3213A6E0" w14:textId="3CDED463" w:rsidR="009845DA" w:rsidRPr="00317766" w:rsidRDefault="00A730C2" w:rsidP="0029005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jc w:val="both"/>
        <w:rPr>
          <w:rFonts w:cs="Arial"/>
          <w:color w:val="000000" w:themeColor="text1"/>
          <w:sz w:val="28"/>
          <w:szCs w:val="28"/>
        </w:rPr>
      </w:pPr>
      <w:r w:rsidRPr="00317766">
        <w:rPr>
          <w:rFonts w:cs="Arial"/>
          <w:color w:val="000000" w:themeColor="text1"/>
          <w:sz w:val="28"/>
          <w:szCs w:val="28"/>
        </w:rPr>
        <w:t>They</w:t>
      </w:r>
      <w:r w:rsidR="009845DA" w:rsidRPr="00317766">
        <w:rPr>
          <w:rFonts w:cs="Arial"/>
          <w:color w:val="000000" w:themeColor="text1"/>
          <w:sz w:val="28"/>
          <w:szCs w:val="28"/>
        </w:rPr>
        <w:t xml:space="preserve"> need acute mental health support.</w:t>
      </w:r>
    </w:p>
    <w:p w14:paraId="52EA7F58" w14:textId="046BD46D" w:rsidR="00317766" w:rsidRDefault="00A730C2" w:rsidP="0029005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jc w:val="both"/>
        <w:rPr>
          <w:rFonts w:cs="Arial"/>
          <w:color w:val="000000" w:themeColor="text1"/>
          <w:sz w:val="28"/>
          <w:szCs w:val="28"/>
        </w:rPr>
      </w:pPr>
      <w:r w:rsidRPr="00317766">
        <w:rPr>
          <w:rFonts w:cs="Arial"/>
          <w:color w:val="000000" w:themeColor="text1"/>
          <w:sz w:val="28"/>
          <w:szCs w:val="28"/>
        </w:rPr>
        <w:t xml:space="preserve">We are </w:t>
      </w:r>
      <w:r w:rsidR="009845DA" w:rsidRPr="00317766">
        <w:rPr>
          <w:rFonts w:cs="Arial"/>
          <w:color w:val="000000" w:themeColor="text1"/>
          <w:sz w:val="28"/>
          <w:szCs w:val="28"/>
        </w:rPr>
        <w:t>unable to offer 1-1 support safely</w:t>
      </w:r>
    </w:p>
    <w:p w14:paraId="05C5F091" w14:textId="3CFF4629" w:rsidR="001E0C1E" w:rsidRPr="00290052" w:rsidRDefault="00462417" w:rsidP="00290052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They are </w:t>
      </w:r>
      <w:r w:rsidR="001E0C1E">
        <w:rPr>
          <w:rFonts w:cs="Arial"/>
          <w:color w:val="000000" w:themeColor="text1"/>
          <w:sz w:val="28"/>
          <w:szCs w:val="28"/>
        </w:rPr>
        <w:t xml:space="preserve">not currently able or willing to engage in 1-1 </w:t>
      </w:r>
      <w:r w:rsidR="00C51A9C">
        <w:rPr>
          <w:rFonts w:cs="Arial"/>
          <w:color w:val="000000" w:themeColor="text1"/>
          <w:sz w:val="28"/>
          <w:szCs w:val="28"/>
        </w:rPr>
        <w:t xml:space="preserve">recovery-focused </w:t>
      </w:r>
      <w:r w:rsidR="001E0C1E">
        <w:rPr>
          <w:rFonts w:cs="Arial"/>
          <w:color w:val="000000" w:themeColor="text1"/>
          <w:sz w:val="28"/>
          <w:szCs w:val="28"/>
        </w:rPr>
        <w:t>support</w:t>
      </w:r>
    </w:p>
    <w:p w14:paraId="74358F22" w14:textId="2E6E2768" w:rsidR="009845DA" w:rsidRPr="00317766" w:rsidRDefault="009845DA" w:rsidP="00290052">
      <w:pPr>
        <w:shd w:val="clear" w:color="auto" w:fill="FFFFFF" w:themeFill="background1"/>
        <w:spacing w:before="100" w:beforeAutospacing="1" w:after="100" w:afterAutospacing="1"/>
        <w:jc w:val="both"/>
        <w:rPr>
          <w:rFonts w:cs="Arial"/>
          <w:color w:val="FF0000"/>
          <w:sz w:val="28"/>
          <w:szCs w:val="28"/>
          <w:u w:val="single"/>
        </w:rPr>
      </w:pPr>
      <w:r w:rsidRPr="00317766">
        <w:rPr>
          <w:rFonts w:cs="Arial"/>
          <w:sz w:val="28"/>
          <w:szCs w:val="28"/>
          <w:u w:val="single"/>
        </w:rPr>
        <w:t>The Referral Process:</w:t>
      </w:r>
    </w:p>
    <w:p w14:paraId="21FD4BBB" w14:textId="2E42309A" w:rsidR="00EF562B" w:rsidRPr="00317766" w:rsidRDefault="00EF562B" w:rsidP="0029005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17766">
        <w:rPr>
          <w:rFonts w:cs="Arial"/>
          <w:sz w:val="28"/>
          <w:szCs w:val="28"/>
        </w:rPr>
        <w:t xml:space="preserve">Check on our webpage to see if referrals are open: </w:t>
      </w:r>
      <w:hyperlink r:id="rId11" w:history="1">
        <w:r w:rsidRPr="00317766">
          <w:rPr>
            <w:rStyle w:val="Hyperlink"/>
            <w:rFonts w:cs="Arial"/>
            <w:sz w:val="28"/>
            <w:szCs w:val="28"/>
          </w:rPr>
          <w:t>CET Webpage</w:t>
        </w:r>
      </w:hyperlink>
    </w:p>
    <w:p w14:paraId="1F212A6C" w14:textId="77777777" w:rsidR="00290052" w:rsidRPr="00290052" w:rsidRDefault="008A2F13" w:rsidP="0029005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17766">
        <w:rPr>
          <w:rFonts w:cs="Arial"/>
          <w:color w:val="000000" w:themeColor="text1"/>
          <w:sz w:val="28"/>
          <w:szCs w:val="28"/>
        </w:rPr>
        <w:t>Complete</w:t>
      </w:r>
      <w:r w:rsidR="00E31381" w:rsidRPr="00317766">
        <w:rPr>
          <w:rFonts w:cs="Arial"/>
          <w:color w:val="000000" w:themeColor="text1"/>
          <w:sz w:val="28"/>
          <w:szCs w:val="28"/>
        </w:rPr>
        <w:t xml:space="preserve"> the referral form and email it t</w:t>
      </w:r>
      <w:r w:rsidR="00A1464A" w:rsidRPr="00317766">
        <w:rPr>
          <w:rFonts w:cs="Arial"/>
          <w:color w:val="000000" w:themeColor="text1"/>
          <w:sz w:val="28"/>
          <w:szCs w:val="28"/>
        </w:rPr>
        <w:t xml:space="preserve">o </w:t>
      </w:r>
    </w:p>
    <w:p w14:paraId="118F16A8" w14:textId="325733DF" w:rsidR="00A1464A" w:rsidRPr="00317766" w:rsidRDefault="00290052" w:rsidP="00290052">
      <w:pPr>
        <w:pStyle w:val="ListParagraph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hyperlink r:id="rId12" w:history="1">
        <w:r w:rsidRPr="00DC095D">
          <w:rPr>
            <w:rStyle w:val="Hyperlink"/>
            <w:rFonts w:cs="Arial"/>
            <w:bCs/>
            <w:sz w:val="28"/>
            <w:szCs w:val="28"/>
          </w:rPr>
          <w:t>wakefield-CET@touchstonesupport.org.uk</w:t>
        </w:r>
      </w:hyperlink>
      <w:r w:rsidR="009845DA" w:rsidRPr="00317766">
        <w:rPr>
          <w:rFonts w:cs="Arial"/>
          <w:sz w:val="28"/>
          <w:szCs w:val="28"/>
        </w:rPr>
        <w:t xml:space="preserve"> </w:t>
      </w:r>
    </w:p>
    <w:p w14:paraId="0CBC2744" w14:textId="77777777" w:rsidR="00317766" w:rsidRPr="00317766" w:rsidRDefault="009845DA" w:rsidP="00290052">
      <w:pPr>
        <w:pStyle w:val="ListParagraph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17766">
        <w:rPr>
          <w:rFonts w:cs="Arial"/>
          <w:sz w:val="28"/>
          <w:szCs w:val="28"/>
        </w:rPr>
        <w:t xml:space="preserve">Include </w:t>
      </w:r>
      <w:r w:rsidRPr="00317766">
        <w:rPr>
          <w:rFonts w:cs="Arial"/>
          <w:color w:val="000000" w:themeColor="text1"/>
          <w:sz w:val="28"/>
          <w:szCs w:val="28"/>
        </w:rPr>
        <w:t xml:space="preserve">a safety/wellbeing </w:t>
      </w:r>
      <w:r w:rsidRPr="00317766">
        <w:rPr>
          <w:rFonts w:cs="Arial"/>
          <w:sz w:val="28"/>
          <w:szCs w:val="28"/>
        </w:rPr>
        <w:t>plan/ assessment or WRAP if relevant.</w:t>
      </w:r>
      <w:r w:rsidR="00317766" w:rsidRPr="00317766">
        <w:rPr>
          <w:rFonts w:cs="Arial"/>
          <w:sz w:val="28"/>
          <w:szCs w:val="28"/>
        </w:rPr>
        <w:t xml:space="preserve"> </w:t>
      </w:r>
    </w:p>
    <w:p w14:paraId="2C6E95C8" w14:textId="30B26F22" w:rsidR="009845DA" w:rsidRPr="00317766" w:rsidRDefault="009845DA" w:rsidP="0029005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17766">
        <w:rPr>
          <w:rFonts w:cs="Arial"/>
          <w:color w:val="000000"/>
          <w:sz w:val="28"/>
          <w:szCs w:val="28"/>
        </w:rPr>
        <w:t>A CET Worker will arrange an in-person meeting with the referred individual. We</w:t>
      </w:r>
      <w:r w:rsidR="00317766" w:rsidRPr="00317766">
        <w:rPr>
          <w:rFonts w:cs="Arial"/>
          <w:color w:val="000000"/>
          <w:sz w:val="28"/>
          <w:szCs w:val="28"/>
        </w:rPr>
        <w:t xml:space="preserve"> will</w:t>
      </w:r>
      <w:r w:rsidRPr="00317766">
        <w:rPr>
          <w:rFonts w:cs="Arial"/>
          <w:color w:val="000000"/>
          <w:sz w:val="28"/>
          <w:szCs w:val="28"/>
        </w:rPr>
        <w:t xml:space="preserve"> ask if referrers can attend this, to ease the transition between services.</w:t>
      </w:r>
    </w:p>
    <w:p w14:paraId="2974D23B" w14:textId="77777777" w:rsidR="009845DA" w:rsidRPr="00317766" w:rsidRDefault="009845DA" w:rsidP="0029005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17766">
        <w:rPr>
          <w:rFonts w:cs="Arial"/>
          <w:color w:val="000000"/>
          <w:sz w:val="28"/>
          <w:szCs w:val="28"/>
        </w:rPr>
        <w:t>Following the meeting, a decision will be made by our team. The referrer will be informed (usually by email).</w:t>
      </w:r>
    </w:p>
    <w:p w14:paraId="01B1DA3C" w14:textId="32D9A281" w:rsidR="009845DA" w:rsidRPr="00A1464A" w:rsidRDefault="009845DA" w:rsidP="0029005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17766">
        <w:rPr>
          <w:rFonts w:cs="Arial"/>
          <w:sz w:val="28"/>
          <w:szCs w:val="28"/>
        </w:rPr>
        <w:t xml:space="preserve">If we do not feel we are the right service for the individual or </w:t>
      </w:r>
      <w:r w:rsidR="00317766" w:rsidRPr="00317766">
        <w:rPr>
          <w:rFonts w:cs="Arial"/>
          <w:sz w:val="28"/>
          <w:szCs w:val="28"/>
        </w:rPr>
        <w:t xml:space="preserve">are </w:t>
      </w:r>
      <w:r w:rsidRPr="00317766">
        <w:rPr>
          <w:rFonts w:cs="Arial"/>
          <w:sz w:val="28"/>
          <w:szCs w:val="28"/>
        </w:rPr>
        <w:t>unable to offer support, we are committed to signposting to other services. We do not hold a waiting list</w:t>
      </w:r>
      <w:r w:rsidRPr="00A1464A">
        <w:rPr>
          <w:rFonts w:cs="Arial"/>
          <w:sz w:val="22"/>
          <w:szCs w:val="22"/>
        </w:rPr>
        <w:t>.</w:t>
      </w:r>
    </w:p>
    <w:p w14:paraId="1F0DD723" w14:textId="77777777" w:rsidR="009845DA" w:rsidRPr="00344A19" w:rsidRDefault="009845DA" w:rsidP="00290052">
      <w:pPr>
        <w:pStyle w:val="ListParagraph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14:paraId="33B0D85E" w14:textId="77777777" w:rsidR="00317766" w:rsidRDefault="009845DA" w:rsidP="00290052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290052">
        <w:rPr>
          <w:rFonts w:cs="Arial"/>
          <w:sz w:val="28"/>
          <w:szCs w:val="28"/>
        </w:rPr>
        <w:t>You can find a more in-depth guide to our referral process on our website</w:t>
      </w:r>
      <w:r w:rsidR="00317766" w:rsidRPr="00290052">
        <w:rPr>
          <w:rFonts w:cs="Arial"/>
          <w:sz w:val="28"/>
          <w:szCs w:val="28"/>
        </w:rPr>
        <w:t xml:space="preserve">. </w:t>
      </w:r>
    </w:p>
    <w:p w14:paraId="742B1AA5" w14:textId="10EE196D" w:rsidR="002D7453" w:rsidRPr="00FA27D2" w:rsidRDefault="00317766" w:rsidP="001B6D5B">
      <w:pPr>
        <w:autoSpaceDE w:val="0"/>
        <w:autoSpaceDN w:val="0"/>
        <w:adjustRightInd w:val="0"/>
        <w:jc w:val="both"/>
        <w:rPr>
          <w:rFonts w:cs="Arial"/>
          <w:color w:val="004F88"/>
          <w:sz w:val="28"/>
          <w:szCs w:val="28"/>
          <w:u w:val="single"/>
        </w:rPr>
      </w:pPr>
      <w:r w:rsidRPr="00FA27D2">
        <w:rPr>
          <w:rFonts w:cs="Arial"/>
          <w:color w:val="004F88"/>
          <w:sz w:val="28"/>
          <w:szCs w:val="28"/>
          <w:u w:val="single"/>
        </w:rPr>
        <w:t xml:space="preserve">There is also a guide for individuals being referred to our service. We ask that you share </w:t>
      </w:r>
      <w:r w:rsidR="009845DA" w:rsidRPr="00FA27D2">
        <w:rPr>
          <w:rFonts w:cs="Arial"/>
          <w:color w:val="004F88"/>
          <w:sz w:val="28"/>
          <w:szCs w:val="28"/>
          <w:u w:val="single"/>
        </w:rPr>
        <w:t xml:space="preserve">this </w:t>
      </w:r>
      <w:r w:rsidRPr="00FA27D2">
        <w:rPr>
          <w:rFonts w:cs="Arial"/>
          <w:color w:val="004F88"/>
          <w:sz w:val="28"/>
          <w:szCs w:val="28"/>
          <w:u w:val="single"/>
        </w:rPr>
        <w:t>with</w:t>
      </w:r>
      <w:r w:rsidR="009845DA" w:rsidRPr="00FA27D2">
        <w:rPr>
          <w:rFonts w:cs="Arial"/>
          <w:color w:val="004F88"/>
          <w:sz w:val="28"/>
          <w:szCs w:val="28"/>
          <w:u w:val="single"/>
        </w:rPr>
        <w:t xml:space="preserve"> the individual</w:t>
      </w:r>
      <w:r w:rsidRPr="00FA27D2">
        <w:rPr>
          <w:rFonts w:cs="Arial"/>
          <w:color w:val="004F88"/>
          <w:sz w:val="28"/>
          <w:szCs w:val="28"/>
          <w:u w:val="single"/>
        </w:rPr>
        <w:t xml:space="preserve"> being referred</w:t>
      </w:r>
      <w:r w:rsidR="00290052" w:rsidRPr="00FA27D2">
        <w:rPr>
          <w:rFonts w:cs="Arial"/>
          <w:color w:val="004F88"/>
          <w:sz w:val="28"/>
          <w:szCs w:val="28"/>
          <w:u w:val="single"/>
        </w:rPr>
        <w:t xml:space="preserve"> so </w:t>
      </w:r>
      <w:r w:rsidR="009845DA" w:rsidRPr="00FA27D2">
        <w:rPr>
          <w:rFonts w:cs="Arial"/>
          <w:color w:val="004F88"/>
          <w:sz w:val="28"/>
          <w:szCs w:val="28"/>
          <w:u w:val="single"/>
        </w:rPr>
        <w:t xml:space="preserve">they </w:t>
      </w:r>
      <w:r w:rsidR="00290052" w:rsidRPr="00FA27D2">
        <w:rPr>
          <w:rFonts w:cs="Arial"/>
          <w:color w:val="004F88"/>
          <w:sz w:val="28"/>
          <w:szCs w:val="28"/>
          <w:u w:val="single"/>
        </w:rPr>
        <w:t>are aware of the process.</w:t>
      </w:r>
    </w:p>
    <w:p w14:paraId="4C71A254" w14:textId="705B8F59" w:rsidR="00705687" w:rsidRPr="008F28AA" w:rsidRDefault="008F28AA" w:rsidP="0094562F">
      <w:r>
        <w:rPr>
          <w:noProof/>
        </w:rPr>
        <w:lastRenderedPageBreak/>
        <w:drawing>
          <wp:anchor distT="0" distB="0" distL="114300" distR="114300" simplePos="0" relativeHeight="251662342" behindDoc="1" locked="0" layoutInCell="1" allowOverlap="1" wp14:anchorId="40ECCA79" wp14:editId="4E44476B">
            <wp:simplePos x="0" y="0"/>
            <wp:positionH relativeFrom="margin">
              <wp:posOffset>4529942</wp:posOffset>
            </wp:positionH>
            <wp:positionV relativeFrom="paragraph">
              <wp:posOffset>399</wp:posOffset>
            </wp:positionV>
            <wp:extent cx="770890" cy="842645"/>
            <wp:effectExtent l="0" t="0" r="0" b="0"/>
            <wp:wrapTight wrapText="bothSides">
              <wp:wrapPolygon edited="0">
                <wp:start x="0" y="0"/>
                <wp:lineTo x="0" y="20998"/>
                <wp:lineTo x="20817" y="20998"/>
                <wp:lineTo x="20817" y="0"/>
                <wp:lineTo x="0" y="0"/>
              </wp:wrapPolygon>
            </wp:wrapTight>
            <wp:docPr id="1997563270" name="Picture 1997563270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4" behindDoc="0" locked="0" layoutInCell="1" allowOverlap="1" wp14:anchorId="4B399745" wp14:editId="0F997757">
                <wp:simplePos x="0" y="0"/>
                <wp:positionH relativeFrom="margin">
                  <wp:posOffset>539750</wp:posOffset>
                </wp:positionH>
                <wp:positionV relativeFrom="paragraph">
                  <wp:posOffset>82550</wp:posOffset>
                </wp:positionV>
                <wp:extent cx="3808095" cy="608965"/>
                <wp:effectExtent l="19050" t="19050" r="20955" b="19685"/>
                <wp:wrapSquare wrapText="bothSides"/>
                <wp:docPr id="1194543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4F8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B6B2F" w14:textId="77777777" w:rsidR="00ED169E" w:rsidRDefault="00FB1FE4" w:rsidP="00E277BC">
                            <w:pPr>
                              <w:jc w:val="center"/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  <w:r w:rsidRPr="00E277BC"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 xml:space="preserve">Touchstone: </w:t>
                            </w:r>
                            <w:r w:rsidR="00E277BC"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FA80869" w14:textId="4CBF772A" w:rsidR="00FB1FE4" w:rsidRDefault="00FB1FE4" w:rsidP="00E277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7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Wakefield CET Referral Form</w:t>
                            </w:r>
                          </w:p>
                          <w:p w14:paraId="10023DBC" w14:textId="77777777" w:rsidR="00ED169E" w:rsidRDefault="00ED169E" w:rsidP="00E277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3E7636" w14:textId="71C8E8C2" w:rsidR="00ED169E" w:rsidRDefault="00ED169E" w:rsidP="00E277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14:paraId="777B357A" w14:textId="77777777" w:rsidR="00ED169E" w:rsidRPr="00E277BC" w:rsidRDefault="00ED169E" w:rsidP="00E277BC">
                            <w:pPr>
                              <w:jc w:val="center"/>
                              <w:rPr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</w:rPr>
                            </w:pPr>
                          </w:p>
                          <w:p w14:paraId="5A981D11" w14:textId="6498C390" w:rsidR="00290052" w:rsidRPr="00A31775" w:rsidRDefault="00290052" w:rsidP="00290052">
                            <w:pPr>
                              <w:jc w:val="center"/>
                              <w:rPr>
                                <w:b/>
                                <w:bCs/>
                                <w:color w:val="004F8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99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6.5pt;width:299.85pt;height:47.95pt;z-index:2516602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" strokecolor="#004f88" strokeweight="2.25pt">
                <v:textbox>
                  <w:txbxContent>
                    <w:p w14:paraId="684B6B2F" w14:textId="77777777" w:rsidR="00ED169E" w:rsidRDefault="00FB1FE4" w:rsidP="00E277BC">
                      <w:pPr>
                        <w:jc w:val="center"/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  <w:r w:rsidRPr="00E277BC"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 xml:space="preserve">Touchstone: </w:t>
                      </w:r>
                      <w:r w:rsidR="00E277BC"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FA80869" w14:textId="4CBF772A" w:rsidR="00FB1FE4" w:rsidRDefault="00FB1FE4" w:rsidP="00E277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77BC">
                        <w:rPr>
                          <w:b/>
                          <w:bCs/>
                          <w:sz w:val="32"/>
                          <w:szCs w:val="32"/>
                        </w:rPr>
                        <w:t xml:space="preserve">Wakefield </w:t>
                      </w:r>
                      <w:r w:rsidRPr="00E277BC">
                        <w:rPr>
                          <w:b/>
                          <w:bCs/>
                          <w:sz w:val="32"/>
                          <w:szCs w:val="32"/>
                        </w:rPr>
                        <w:t>CET Referral Form</w:t>
                      </w:r>
                    </w:p>
                    <w:p w14:paraId="10023DBC" w14:textId="77777777" w:rsidR="00ED169E" w:rsidRDefault="00ED169E" w:rsidP="00E277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3E7636" w14:textId="71C8E8C2" w:rsidR="00ED169E" w:rsidRDefault="00ED169E" w:rsidP="00E277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2025</w:t>
                      </w:r>
                    </w:p>
                    <w:p w14:paraId="777B357A" w14:textId="77777777" w:rsidR="00ED169E" w:rsidRPr="00E277BC" w:rsidRDefault="00ED169E" w:rsidP="00E277BC">
                      <w:pPr>
                        <w:jc w:val="center"/>
                        <w:rPr>
                          <w:b/>
                          <w:bCs/>
                          <w:color w:val="153D63" w:themeColor="text2" w:themeTint="E6"/>
                          <w:sz w:val="32"/>
                          <w:szCs w:val="32"/>
                        </w:rPr>
                      </w:pPr>
                    </w:p>
                    <w:p w14:paraId="5A981D11" w14:textId="6498C390" w:rsidR="00290052" w:rsidRPr="00A31775" w:rsidRDefault="00290052" w:rsidP="00290052">
                      <w:pPr>
                        <w:jc w:val="center"/>
                        <w:rPr>
                          <w:b/>
                          <w:bCs/>
                          <w:color w:val="004F88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5850CE" w14:textId="2D640988" w:rsidR="007967BD" w:rsidRPr="00ED3C49" w:rsidRDefault="00907924" w:rsidP="0094562F">
      <w:pPr>
        <w:rPr>
          <w:b/>
          <w:bCs/>
          <w:u w:val="single"/>
        </w:rPr>
      </w:pPr>
      <w:r w:rsidRPr="00ED3C49">
        <w:rPr>
          <w:b/>
          <w:bCs/>
          <w:u w:val="single"/>
        </w:rPr>
        <w:t>Client Details</w:t>
      </w:r>
      <w:r w:rsidR="00A31775">
        <w:rPr>
          <w:b/>
          <w:bCs/>
          <w:u w:val="single"/>
        </w:rPr>
        <w:t>:</w:t>
      </w:r>
    </w:p>
    <w:p w14:paraId="7D49B5EC" w14:textId="1625CC40" w:rsidR="0094562F" w:rsidRPr="00E1018A" w:rsidRDefault="0094562F" w:rsidP="0094562F">
      <w:pPr>
        <w:rPr>
          <w:b/>
          <w:bCs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page" w:tblpXSpec="center" w:tblpY="69"/>
        <w:tblW w:w="10343" w:type="dxa"/>
        <w:tblLook w:val="04A0" w:firstRow="1" w:lastRow="0" w:firstColumn="1" w:lastColumn="0" w:noHBand="0" w:noVBand="1"/>
      </w:tblPr>
      <w:tblGrid>
        <w:gridCol w:w="3927"/>
        <w:gridCol w:w="6416"/>
      </w:tblGrid>
      <w:tr w:rsidR="00907924" w14:paraId="12406984" w14:textId="77777777" w:rsidTr="001C29E7">
        <w:tc>
          <w:tcPr>
            <w:tcW w:w="3927" w:type="dxa"/>
            <w:shd w:val="clear" w:color="auto" w:fill="FFFFFF" w:themeFill="background1"/>
          </w:tcPr>
          <w:p w14:paraId="65C4A039" w14:textId="71F4CCA4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Title:</w:t>
            </w:r>
          </w:p>
        </w:tc>
        <w:tc>
          <w:tcPr>
            <w:tcW w:w="6416" w:type="dxa"/>
          </w:tcPr>
          <w:p w14:paraId="434391E2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A37F27" w14:paraId="481D98AD" w14:textId="77777777" w:rsidTr="001C29E7">
        <w:tc>
          <w:tcPr>
            <w:tcW w:w="3927" w:type="dxa"/>
            <w:shd w:val="clear" w:color="auto" w:fill="FFFFFF" w:themeFill="background1"/>
          </w:tcPr>
          <w:p w14:paraId="4C1C9B55" w14:textId="77777777" w:rsidR="00A37F27" w:rsidRPr="00B53D98" w:rsidRDefault="00A37F27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Pronouns:</w:t>
            </w:r>
          </w:p>
        </w:tc>
        <w:tc>
          <w:tcPr>
            <w:tcW w:w="6416" w:type="dxa"/>
          </w:tcPr>
          <w:p w14:paraId="007FF66E" w14:textId="77777777" w:rsidR="00A37F27" w:rsidRPr="00B53D98" w:rsidRDefault="00A37F27" w:rsidP="0094562F">
            <w:pPr>
              <w:rPr>
                <w:color w:val="000000" w:themeColor="text1"/>
              </w:rPr>
            </w:pPr>
          </w:p>
        </w:tc>
      </w:tr>
      <w:tr w:rsidR="00907924" w14:paraId="18FF496B" w14:textId="77777777" w:rsidTr="001C29E7">
        <w:tc>
          <w:tcPr>
            <w:tcW w:w="3927" w:type="dxa"/>
            <w:shd w:val="clear" w:color="auto" w:fill="FFFFFF" w:themeFill="background1"/>
          </w:tcPr>
          <w:p w14:paraId="3276FFF6" w14:textId="1CD6E723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First Name(s)</w:t>
            </w:r>
            <w:r w:rsidR="00B0673D" w:rsidRPr="00B53D98">
              <w:rPr>
                <w:color w:val="000000" w:themeColor="text1"/>
              </w:rPr>
              <w:t>:</w:t>
            </w:r>
          </w:p>
        </w:tc>
        <w:tc>
          <w:tcPr>
            <w:tcW w:w="6416" w:type="dxa"/>
          </w:tcPr>
          <w:p w14:paraId="1A4660E1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907924" w14:paraId="091A26D0" w14:textId="77777777" w:rsidTr="001C29E7">
        <w:tc>
          <w:tcPr>
            <w:tcW w:w="3927" w:type="dxa"/>
            <w:shd w:val="clear" w:color="auto" w:fill="FFFFFF" w:themeFill="background1"/>
          </w:tcPr>
          <w:p w14:paraId="14B051C2" w14:textId="77777777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Surname:</w:t>
            </w:r>
          </w:p>
        </w:tc>
        <w:tc>
          <w:tcPr>
            <w:tcW w:w="6416" w:type="dxa"/>
          </w:tcPr>
          <w:p w14:paraId="4B3D48AE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907924" w14:paraId="677F0CE8" w14:textId="77777777" w:rsidTr="001C29E7">
        <w:tc>
          <w:tcPr>
            <w:tcW w:w="3927" w:type="dxa"/>
            <w:shd w:val="clear" w:color="auto" w:fill="FFFFFF" w:themeFill="background1"/>
          </w:tcPr>
          <w:p w14:paraId="4B4FA6BE" w14:textId="77777777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Preferred Name:</w:t>
            </w:r>
          </w:p>
        </w:tc>
        <w:tc>
          <w:tcPr>
            <w:tcW w:w="6416" w:type="dxa"/>
          </w:tcPr>
          <w:p w14:paraId="49BCB52B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907924" w14:paraId="7E708B1E" w14:textId="77777777" w:rsidTr="001C29E7">
        <w:tc>
          <w:tcPr>
            <w:tcW w:w="3927" w:type="dxa"/>
            <w:shd w:val="clear" w:color="auto" w:fill="FFFFFF" w:themeFill="background1"/>
          </w:tcPr>
          <w:p w14:paraId="101F1BC4" w14:textId="575BA66A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Date of Birth:</w:t>
            </w:r>
          </w:p>
        </w:tc>
        <w:tc>
          <w:tcPr>
            <w:tcW w:w="6416" w:type="dxa"/>
          </w:tcPr>
          <w:p w14:paraId="1478EEDF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907924" w14:paraId="65288091" w14:textId="77777777" w:rsidTr="001C29E7">
        <w:tc>
          <w:tcPr>
            <w:tcW w:w="3927" w:type="dxa"/>
            <w:shd w:val="clear" w:color="auto" w:fill="FFFFFF" w:themeFill="background1"/>
          </w:tcPr>
          <w:p w14:paraId="3E960140" w14:textId="720C0DA4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Age:</w:t>
            </w:r>
          </w:p>
        </w:tc>
        <w:tc>
          <w:tcPr>
            <w:tcW w:w="6416" w:type="dxa"/>
          </w:tcPr>
          <w:p w14:paraId="1BBAB7C3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907924" w14:paraId="2BE71C84" w14:textId="77777777" w:rsidTr="001C29E7">
        <w:tc>
          <w:tcPr>
            <w:tcW w:w="3927" w:type="dxa"/>
            <w:shd w:val="clear" w:color="auto" w:fill="FFFFFF" w:themeFill="background1"/>
          </w:tcPr>
          <w:p w14:paraId="5DD91483" w14:textId="53744450" w:rsidR="00907924" w:rsidRPr="00B53D98" w:rsidRDefault="00907924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Contact Number:</w:t>
            </w:r>
          </w:p>
        </w:tc>
        <w:tc>
          <w:tcPr>
            <w:tcW w:w="6416" w:type="dxa"/>
          </w:tcPr>
          <w:p w14:paraId="6BF4DD9F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  <w:tr w:rsidR="00907924" w14:paraId="0E634D1A" w14:textId="77777777" w:rsidTr="00155AF8">
        <w:trPr>
          <w:trHeight w:val="399"/>
        </w:trPr>
        <w:tc>
          <w:tcPr>
            <w:tcW w:w="3927" w:type="dxa"/>
            <w:shd w:val="clear" w:color="auto" w:fill="FFFFFF" w:themeFill="background1"/>
          </w:tcPr>
          <w:p w14:paraId="5C3DC240" w14:textId="5720187E" w:rsidR="00043A47" w:rsidRPr="00B53D98" w:rsidRDefault="00043A47" w:rsidP="0094562F">
            <w:pPr>
              <w:rPr>
                <w:color w:val="000000" w:themeColor="text1"/>
              </w:rPr>
            </w:pPr>
            <w:r w:rsidRPr="00B53D98">
              <w:rPr>
                <w:color w:val="000000" w:themeColor="text1"/>
              </w:rPr>
              <w:t>Full Address (including Postcode)</w:t>
            </w:r>
            <w:r w:rsidR="00850537" w:rsidRPr="00B53D98">
              <w:rPr>
                <w:color w:val="000000" w:themeColor="text1"/>
              </w:rPr>
              <w:t>:</w:t>
            </w:r>
          </w:p>
        </w:tc>
        <w:tc>
          <w:tcPr>
            <w:tcW w:w="6416" w:type="dxa"/>
          </w:tcPr>
          <w:p w14:paraId="48520A55" w14:textId="77777777" w:rsidR="00907924" w:rsidRPr="00B53D98" w:rsidRDefault="00907924" w:rsidP="0094562F">
            <w:pPr>
              <w:rPr>
                <w:color w:val="000000" w:themeColor="text1"/>
              </w:rPr>
            </w:pPr>
          </w:p>
        </w:tc>
      </w:tr>
    </w:tbl>
    <w:p w14:paraId="337E0077" w14:textId="77777777" w:rsidR="00E277BC" w:rsidRDefault="00E277BC" w:rsidP="00907924">
      <w:pPr>
        <w:rPr>
          <w:b/>
          <w:bCs/>
          <w:u w:val="single"/>
        </w:rPr>
      </w:pPr>
    </w:p>
    <w:p w14:paraId="4321E322" w14:textId="2031D9D2" w:rsidR="00907924" w:rsidRPr="00ED3C49" w:rsidRDefault="00907924" w:rsidP="00907924">
      <w:pPr>
        <w:rPr>
          <w:b/>
          <w:bCs/>
          <w:u w:val="single"/>
        </w:rPr>
      </w:pPr>
      <w:r w:rsidRPr="00ED3C49">
        <w:rPr>
          <w:b/>
          <w:bCs/>
          <w:u w:val="single"/>
        </w:rPr>
        <w:t xml:space="preserve">Referrer’s Details: </w:t>
      </w:r>
    </w:p>
    <w:p w14:paraId="0613551D" w14:textId="77777777" w:rsidR="00907924" w:rsidRPr="00166661" w:rsidRDefault="00907924" w:rsidP="00907924">
      <w:pPr>
        <w:rPr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907924" w14:paraId="2A3B9B38" w14:textId="77777777" w:rsidTr="00971134">
        <w:trPr>
          <w:jc w:val="center"/>
        </w:trPr>
        <w:tc>
          <w:tcPr>
            <w:tcW w:w="3681" w:type="dxa"/>
          </w:tcPr>
          <w:p w14:paraId="2EB4F122" w14:textId="77777777" w:rsidR="00907924" w:rsidRDefault="00907924" w:rsidP="7EA87AC1">
            <w:r>
              <w:t xml:space="preserve">Name: </w:t>
            </w:r>
          </w:p>
        </w:tc>
        <w:tc>
          <w:tcPr>
            <w:tcW w:w="6804" w:type="dxa"/>
          </w:tcPr>
          <w:p w14:paraId="6E9376A5" w14:textId="77777777" w:rsidR="00907924" w:rsidRDefault="00907924" w:rsidP="7EA87AC1"/>
        </w:tc>
      </w:tr>
      <w:tr w:rsidR="00907924" w14:paraId="61EBF4A2" w14:textId="77777777" w:rsidTr="00971134">
        <w:trPr>
          <w:jc w:val="center"/>
        </w:trPr>
        <w:tc>
          <w:tcPr>
            <w:tcW w:w="3681" w:type="dxa"/>
          </w:tcPr>
          <w:p w14:paraId="4BBE6FCF" w14:textId="77777777" w:rsidR="00907924" w:rsidRDefault="00907924" w:rsidP="7EA87AC1">
            <w:r>
              <w:t xml:space="preserve">Organisation: </w:t>
            </w:r>
          </w:p>
        </w:tc>
        <w:tc>
          <w:tcPr>
            <w:tcW w:w="6804" w:type="dxa"/>
          </w:tcPr>
          <w:p w14:paraId="63D44871" w14:textId="77777777" w:rsidR="00907924" w:rsidRDefault="00907924" w:rsidP="0094562F"/>
        </w:tc>
      </w:tr>
      <w:tr w:rsidR="00907924" w14:paraId="74CEBA30" w14:textId="77777777" w:rsidTr="00971134">
        <w:trPr>
          <w:jc w:val="center"/>
        </w:trPr>
        <w:tc>
          <w:tcPr>
            <w:tcW w:w="3681" w:type="dxa"/>
          </w:tcPr>
          <w:p w14:paraId="3414E609" w14:textId="77777777" w:rsidR="00907924" w:rsidRDefault="00907924" w:rsidP="7EA87AC1">
            <w:r>
              <w:t xml:space="preserve">Address: </w:t>
            </w:r>
          </w:p>
        </w:tc>
        <w:tc>
          <w:tcPr>
            <w:tcW w:w="6804" w:type="dxa"/>
          </w:tcPr>
          <w:p w14:paraId="20C9B26D" w14:textId="77777777" w:rsidR="00907924" w:rsidRDefault="00907924" w:rsidP="7EA87AC1"/>
        </w:tc>
      </w:tr>
      <w:tr w:rsidR="00907924" w14:paraId="501B361B" w14:textId="77777777" w:rsidTr="00971134">
        <w:trPr>
          <w:jc w:val="center"/>
        </w:trPr>
        <w:tc>
          <w:tcPr>
            <w:tcW w:w="3681" w:type="dxa"/>
          </w:tcPr>
          <w:p w14:paraId="39C9C54A" w14:textId="77777777" w:rsidR="00907924" w:rsidRDefault="00907924" w:rsidP="7EA87AC1">
            <w:r>
              <w:t>Telephone</w:t>
            </w:r>
          </w:p>
        </w:tc>
        <w:tc>
          <w:tcPr>
            <w:tcW w:w="6804" w:type="dxa"/>
          </w:tcPr>
          <w:p w14:paraId="0CA2797C" w14:textId="77777777" w:rsidR="00907924" w:rsidRDefault="00907924" w:rsidP="7EA87AC1"/>
        </w:tc>
      </w:tr>
      <w:tr w:rsidR="00907924" w14:paraId="65B51B24" w14:textId="77777777" w:rsidTr="00971134">
        <w:trPr>
          <w:jc w:val="center"/>
        </w:trPr>
        <w:tc>
          <w:tcPr>
            <w:tcW w:w="3681" w:type="dxa"/>
          </w:tcPr>
          <w:p w14:paraId="3EF77C28" w14:textId="77777777" w:rsidR="00907924" w:rsidRDefault="00907924" w:rsidP="7EA87AC1">
            <w:r>
              <w:t>Mobile</w:t>
            </w:r>
          </w:p>
        </w:tc>
        <w:tc>
          <w:tcPr>
            <w:tcW w:w="6804" w:type="dxa"/>
          </w:tcPr>
          <w:p w14:paraId="3762D5E9" w14:textId="77777777" w:rsidR="00907924" w:rsidRDefault="00907924" w:rsidP="7EA87AC1"/>
        </w:tc>
      </w:tr>
      <w:tr w:rsidR="00907924" w14:paraId="46109B1D" w14:textId="77777777" w:rsidTr="00971134">
        <w:trPr>
          <w:jc w:val="center"/>
        </w:trPr>
        <w:tc>
          <w:tcPr>
            <w:tcW w:w="3681" w:type="dxa"/>
          </w:tcPr>
          <w:p w14:paraId="6FDF2990" w14:textId="77777777" w:rsidR="00907924" w:rsidRDefault="00907924" w:rsidP="7EA87AC1">
            <w:r>
              <w:t xml:space="preserve">Email: </w:t>
            </w:r>
          </w:p>
        </w:tc>
        <w:tc>
          <w:tcPr>
            <w:tcW w:w="6804" w:type="dxa"/>
          </w:tcPr>
          <w:p w14:paraId="5F4A7252" w14:textId="77777777" w:rsidR="00907924" w:rsidRDefault="00907924" w:rsidP="7EA87AC1"/>
        </w:tc>
      </w:tr>
      <w:tr w:rsidR="00907924" w14:paraId="3C812C3E" w14:textId="77777777" w:rsidTr="00971134">
        <w:trPr>
          <w:jc w:val="center"/>
        </w:trPr>
        <w:tc>
          <w:tcPr>
            <w:tcW w:w="3681" w:type="dxa"/>
          </w:tcPr>
          <w:p w14:paraId="061B93E3" w14:textId="77777777" w:rsidR="00907924" w:rsidRDefault="00907924" w:rsidP="7EA87AC1">
            <w:r>
              <w:t>How Long have you known the client?</w:t>
            </w:r>
          </w:p>
        </w:tc>
        <w:tc>
          <w:tcPr>
            <w:tcW w:w="6804" w:type="dxa"/>
          </w:tcPr>
          <w:p w14:paraId="6B05119A" w14:textId="77777777" w:rsidR="00907924" w:rsidRDefault="00907924" w:rsidP="7EA87AC1"/>
        </w:tc>
      </w:tr>
      <w:tr w:rsidR="00907924" w14:paraId="61BFC8C5" w14:textId="77777777" w:rsidTr="00971134">
        <w:trPr>
          <w:jc w:val="center"/>
        </w:trPr>
        <w:tc>
          <w:tcPr>
            <w:tcW w:w="3681" w:type="dxa"/>
          </w:tcPr>
          <w:p w14:paraId="428B248F" w14:textId="77777777" w:rsidR="00907924" w:rsidRDefault="00907924" w:rsidP="7EA87AC1">
            <w:r>
              <w:t>How often do you have contact with the client?</w:t>
            </w:r>
          </w:p>
        </w:tc>
        <w:tc>
          <w:tcPr>
            <w:tcW w:w="6804" w:type="dxa"/>
          </w:tcPr>
          <w:p w14:paraId="6F065A36" w14:textId="77777777" w:rsidR="00907924" w:rsidRDefault="00907924" w:rsidP="7EA87AC1"/>
        </w:tc>
      </w:tr>
    </w:tbl>
    <w:p w14:paraId="1008A816" w14:textId="77777777" w:rsidR="00E1018A" w:rsidRPr="000D4C21" w:rsidRDefault="00E1018A" w:rsidP="001C29E7">
      <w:pPr>
        <w:rPr>
          <w:b/>
          <w:bCs/>
          <w:sz w:val="16"/>
          <w:szCs w:val="16"/>
          <w:u w:val="single"/>
        </w:rPr>
      </w:pPr>
    </w:p>
    <w:p w14:paraId="4D2EE919" w14:textId="1C33F347" w:rsidR="001C29E7" w:rsidRPr="00ED3C49" w:rsidRDefault="001C29E7" w:rsidP="001C29E7">
      <w:pPr>
        <w:rPr>
          <w:b/>
          <w:bCs/>
          <w:u w:val="single"/>
        </w:rPr>
      </w:pPr>
      <w:r w:rsidRPr="00ED3C49">
        <w:rPr>
          <w:b/>
          <w:bCs/>
          <w:u w:val="single"/>
        </w:rPr>
        <w:t>GP’s Details:</w:t>
      </w:r>
    </w:p>
    <w:p w14:paraId="1BB1547B" w14:textId="77777777" w:rsidR="001C29E7" w:rsidRPr="00166661" w:rsidRDefault="001C29E7" w:rsidP="001C29E7">
      <w:pPr>
        <w:rPr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3969"/>
        <w:gridCol w:w="2977"/>
      </w:tblGrid>
      <w:tr w:rsidR="001C29E7" w14:paraId="11B31AC1" w14:textId="77777777" w:rsidTr="00073E4D">
        <w:tc>
          <w:tcPr>
            <w:tcW w:w="3544" w:type="dxa"/>
            <w:shd w:val="clear" w:color="auto" w:fill="auto"/>
          </w:tcPr>
          <w:p w14:paraId="7D02A87B" w14:textId="77777777" w:rsidR="001C29E7" w:rsidRPr="00FF2178" w:rsidRDefault="001C29E7" w:rsidP="00F803E8">
            <w:pPr>
              <w:rPr>
                <w:b/>
                <w:bCs/>
              </w:rPr>
            </w:pPr>
            <w:r w:rsidRPr="00FF2178">
              <w:rPr>
                <w:b/>
                <w:bCs/>
              </w:rPr>
              <w:t xml:space="preserve">Name: </w:t>
            </w:r>
          </w:p>
        </w:tc>
        <w:tc>
          <w:tcPr>
            <w:tcW w:w="6946" w:type="dxa"/>
            <w:gridSpan w:val="2"/>
          </w:tcPr>
          <w:p w14:paraId="6A06608E" w14:textId="77777777" w:rsidR="001C29E7" w:rsidRDefault="001C29E7" w:rsidP="00F803E8"/>
        </w:tc>
      </w:tr>
      <w:tr w:rsidR="001C29E7" w14:paraId="2B624F44" w14:textId="77777777" w:rsidTr="00073E4D">
        <w:tc>
          <w:tcPr>
            <w:tcW w:w="3544" w:type="dxa"/>
            <w:shd w:val="clear" w:color="auto" w:fill="auto"/>
          </w:tcPr>
          <w:p w14:paraId="1F16188F" w14:textId="77777777" w:rsidR="001C29E7" w:rsidRPr="00FF2178" w:rsidRDefault="001C29E7" w:rsidP="00F803E8">
            <w:pPr>
              <w:rPr>
                <w:b/>
                <w:bCs/>
              </w:rPr>
            </w:pPr>
            <w:r w:rsidRPr="00FF2178">
              <w:rPr>
                <w:b/>
                <w:bCs/>
              </w:rPr>
              <w:t>Address:</w:t>
            </w:r>
          </w:p>
        </w:tc>
        <w:tc>
          <w:tcPr>
            <w:tcW w:w="6946" w:type="dxa"/>
            <w:gridSpan w:val="2"/>
          </w:tcPr>
          <w:p w14:paraId="2DB8F380" w14:textId="77777777" w:rsidR="001C29E7" w:rsidRDefault="001C29E7" w:rsidP="00F803E8"/>
        </w:tc>
      </w:tr>
      <w:tr w:rsidR="001C29E7" w14:paraId="727D7018" w14:textId="77777777" w:rsidTr="00073E4D">
        <w:tc>
          <w:tcPr>
            <w:tcW w:w="3544" w:type="dxa"/>
            <w:shd w:val="clear" w:color="auto" w:fill="auto"/>
          </w:tcPr>
          <w:p w14:paraId="7587AE67" w14:textId="77777777" w:rsidR="001C29E7" w:rsidRPr="00FF2178" w:rsidRDefault="001C29E7" w:rsidP="00F803E8">
            <w:pPr>
              <w:rPr>
                <w:b/>
                <w:bCs/>
              </w:rPr>
            </w:pPr>
            <w:r w:rsidRPr="00FF2178">
              <w:rPr>
                <w:b/>
                <w:bCs/>
              </w:rPr>
              <w:t>Telephone:</w:t>
            </w:r>
          </w:p>
        </w:tc>
        <w:tc>
          <w:tcPr>
            <w:tcW w:w="6946" w:type="dxa"/>
            <w:gridSpan w:val="2"/>
          </w:tcPr>
          <w:p w14:paraId="713AA94A" w14:textId="77777777" w:rsidR="001C29E7" w:rsidRDefault="001C29E7" w:rsidP="00F803E8"/>
        </w:tc>
      </w:tr>
      <w:tr w:rsidR="001C29E7" w14:paraId="007F95DE" w14:textId="77777777" w:rsidTr="00073E4D">
        <w:trPr>
          <w:trHeight w:val="724"/>
        </w:trPr>
        <w:tc>
          <w:tcPr>
            <w:tcW w:w="3544" w:type="dxa"/>
          </w:tcPr>
          <w:p w14:paraId="51423E6E" w14:textId="77777777" w:rsidR="001C29E7" w:rsidRDefault="001C29E7" w:rsidP="00F803E8">
            <w:r>
              <w:t xml:space="preserve">Does not have a GP. </w:t>
            </w:r>
            <w:sdt>
              <w:sdtPr>
                <w:rPr>
                  <w:rFonts w:eastAsia="Times New Roman"/>
                </w:rPr>
                <w:id w:val="4348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3969" w:type="dxa"/>
          </w:tcPr>
          <w:p w14:paraId="7561E995" w14:textId="77777777" w:rsidR="001C29E7" w:rsidRDefault="001C29E7" w:rsidP="00F803E8">
            <w:r>
              <w:t xml:space="preserve">Details Unknown </w:t>
            </w:r>
            <w:sdt>
              <w:sdtPr>
                <w:rPr>
                  <w:rFonts w:eastAsia="Times New Roman"/>
                </w:rPr>
                <w:id w:val="79664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977" w:type="dxa"/>
          </w:tcPr>
          <w:p w14:paraId="484B0159" w14:textId="77777777" w:rsidR="001C29E7" w:rsidRDefault="001C29E7" w:rsidP="00F803E8">
            <w:r>
              <w:t xml:space="preserve">Refused to give details </w:t>
            </w:r>
            <w:sdt>
              <w:sdtPr>
                <w:rPr>
                  <w:rFonts w:eastAsia="Times New Roman"/>
                </w:rPr>
                <w:id w:val="1787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</w:t>
            </w:r>
          </w:p>
        </w:tc>
      </w:tr>
    </w:tbl>
    <w:p w14:paraId="4940A467" w14:textId="77777777" w:rsidR="00B47A00" w:rsidRDefault="00B47A00" w:rsidP="00907924">
      <w:pPr>
        <w:rPr>
          <w:b/>
          <w:bCs/>
          <w:sz w:val="16"/>
          <w:szCs w:val="16"/>
          <w:u w:val="single"/>
        </w:rPr>
      </w:pPr>
    </w:p>
    <w:p w14:paraId="415B2F63" w14:textId="77777777" w:rsidR="00B47A00" w:rsidRDefault="00B47A00" w:rsidP="00907924">
      <w:pPr>
        <w:rPr>
          <w:b/>
          <w:bCs/>
          <w:sz w:val="16"/>
          <w:szCs w:val="16"/>
          <w:u w:val="single"/>
        </w:rPr>
      </w:pPr>
    </w:p>
    <w:p w14:paraId="5C986E48" w14:textId="77777777" w:rsidR="00345AE9" w:rsidRDefault="008F28AA" w:rsidP="008F28AA">
      <w:pPr>
        <w:rPr>
          <w:b/>
          <w:bCs/>
          <w:u w:val="single"/>
        </w:rPr>
      </w:pPr>
      <w:r w:rsidRPr="00ED3C49">
        <w:rPr>
          <w:b/>
          <w:bCs/>
          <w:u w:val="single"/>
        </w:rPr>
        <w:t>Other Support:</w:t>
      </w:r>
      <w:r>
        <w:rPr>
          <w:b/>
          <w:bCs/>
          <w:u w:val="single"/>
        </w:rPr>
        <w:t xml:space="preserve"> </w:t>
      </w:r>
    </w:p>
    <w:p w14:paraId="629518AB" w14:textId="270D18B6" w:rsidR="008F28AA" w:rsidRPr="008F28AA" w:rsidRDefault="008F28AA" w:rsidP="008F28AA">
      <w:pPr>
        <w:rPr>
          <w:b/>
          <w:bCs/>
          <w:u w:val="single"/>
        </w:rPr>
      </w:pPr>
      <w:r w:rsidRPr="00ED3C49">
        <w:t xml:space="preserve">Please provide the name and contact information for other services, organisations or individuals (including family and friends) </w:t>
      </w:r>
      <w:r w:rsidR="00C8595D">
        <w:t xml:space="preserve">who are involved in the </w:t>
      </w:r>
      <w:r w:rsidRPr="00ED3C49">
        <w:t>client</w:t>
      </w:r>
      <w:r w:rsidR="00C8595D">
        <w:t>’s</w:t>
      </w:r>
      <w:r w:rsidRPr="00ED3C49">
        <w:t xml:space="preserve"> support.</w:t>
      </w:r>
    </w:p>
    <w:p w14:paraId="0CE0515C" w14:textId="77777777" w:rsidR="008F28AA" w:rsidRPr="001C29E7" w:rsidRDefault="008F28AA" w:rsidP="008F28AA">
      <w:pPr>
        <w:rPr>
          <w:sz w:val="16"/>
          <w:szCs w:val="1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3402"/>
        <w:gridCol w:w="3685"/>
      </w:tblGrid>
      <w:tr w:rsidR="008F28AA" w14:paraId="536A173C" w14:textId="77777777" w:rsidTr="00345AE9">
        <w:trPr>
          <w:trHeight w:val="503"/>
        </w:trPr>
        <w:tc>
          <w:tcPr>
            <w:tcW w:w="1418" w:type="dxa"/>
            <w:shd w:val="clear" w:color="auto" w:fill="DAE9F7" w:themeFill="text2" w:themeFillTint="1A"/>
          </w:tcPr>
          <w:p w14:paraId="149DE5DB" w14:textId="77777777" w:rsidR="008F28AA" w:rsidRPr="00F446B7" w:rsidRDefault="008F28AA" w:rsidP="008F28AA">
            <w:r w:rsidRPr="00F446B7">
              <w:t>Name</w:t>
            </w:r>
          </w:p>
        </w:tc>
        <w:tc>
          <w:tcPr>
            <w:tcW w:w="1985" w:type="dxa"/>
            <w:shd w:val="clear" w:color="auto" w:fill="DAE9F7" w:themeFill="text2" w:themeFillTint="1A"/>
          </w:tcPr>
          <w:p w14:paraId="593FAA5D" w14:textId="67142FEB" w:rsidR="008F28AA" w:rsidRPr="00F446B7" w:rsidRDefault="008F28AA" w:rsidP="008F28AA">
            <w:r w:rsidRPr="00F446B7">
              <w:t>Role/Relation to client</w:t>
            </w:r>
          </w:p>
        </w:tc>
        <w:tc>
          <w:tcPr>
            <w:tcW w:w="3402" w:type="dxa"/>
            <w:shd w:val="clear" w:color="auto" w:fill="DAE9F7" w:themeFill="text2" w:themeFillTint="1A"/>
          </w:tcPr>
          <w:p w14:paraId="7A779224" w14:textId="77777777" w:rsidR="008F28AA" w:rsidRPr="00F446B7" w:rsidRDefault="008F28AA" w:rsidP="008F28AA">
            <w:r w:rsidRPr="00F446B7">
              <w:t>Contact Details</w:t>
            </w:r>
          </w:p>
          <w:p w14:paraId="582E5F8B" w14:textId="77777777" w:rsidR="008F28AA" w:rsidRPr="00F446B7" w:rsidRDefault="008F28AA" w:rsidP="008F28AA">
            <w:r w:rsidRPr="00F446B7">
              <w:t>(number and/ or email)</w:t>
            </w:r>
          </w:p>
        </w:tc>
        <w:tc>
          <w:tcPr>
            <w:tcW w:w="3685" w:type="dxa"/>
            <w:shd w:val="clear" w:color="auto" w:fill="DAE9F7" w:themeFill="text2" w:themeFillTint="1A"/>
          </w:tcPr>
          <w:p w14:paraId="06144A11" w14:textId="77777777" w:rsidR="008F28AA" w:rsidRPr="00F446B7" w:rsidRDefault="008F28AA" w:rsidP="008F28AA">
            <w:r>
              <w:t xml:space="preserve">Support provided: </w:t>
            </w:r>
          </w:p>
        </w:tc>
      </w:tr>
      <w:tr w:rsidR="008F28AA" w14:paraId="7E4F6C9D" w14:textId="77777777" w:rsidTr="008F28AA">
        <w:trPr>
          <w:trHeight w:val="451"/>
        </w:trPr>
        <w:tc>
          <w:tcPr>
            <w:tcW w:w="1418" w:type="dxa"/>
          </w:tcPr>
          <w:p w14:paraId="280A4751" w14:textId="77777777" w:rsidR="008F28AA" w:rsidRDefault="008F28AA" w:rsidP="008F28AA"/>
        </w:tc>
        <w:tc>
          <w:tcPr>
            <w:tcW w:w="1985" w:type="dxa"/>
          </w:tcPr>
          <w:p w14:paraId="2D5EC532" w14:textId="77777777" w:rsidR="008F28AA" w:rsidRDefault="008F28AA" w:rsidP="00282889"/>
        </w:tc>
        <w:tc>
          <w:tcPr>
            <w:tcW w:w="3402" w:type="dxa"/>
          </w:tcPr>
          <w:p w14:paraId="27BFCFAE" w14:textId="77777777" w:rsidR="008F28AA" w:rsidRDefault="008F28AA" w:rsidP="00282889">
            <w:pPr>
              <w:jc w:val="right"/>
            </w:pPr>
          </w:p>
        </w:tc>
        <w:tc>
          <w:tcPr>
            <w:tcW w:w="3685" w:type="dxa"/>
          </w:tcPr>
          <w:p w14:paraId="048F08C0" w14:textId="77777777" w:rsidR="008F28AA" w:rsidRDefault="008F28AA" w:rsidP="00282889"/>
        </w:tc>
      </w:tr>
      <w:tr w:rsidR="008F28AA" w14:paraId="6AFBE9E2" w14:textId="77777777" w:rsidTr="008F28AA">
        <w:trPr>
          <w:trHeight w:val="543"/>
        </w:trPr>
        <w:tc>
          <w:tcPr>
            <w:tcW w:w="1418" w:type="dxa"/>
          </w:tcPr>
          <w:p w14:paraId="4806AC16" w14:textId="77777777" w:rsidR="008F28AA" w:rsidRDefault="008F28AA" w:rsidP="00282889"/>
        </w:tc>
        <w:tc>
          <w:tcPr>
            <w:tcW w:w="1985" w:type="dxa"/>
          </w:tcPr>
          <w:p w14:paraId="430494F2" w14:textId="77777777" w:rsidR="008F28AA" w:rsidRDefault="008F28AA" w:rsidP="00282889"/>
        </w:tc>
        <w:tc>
          <w:tcPr>
            <w:tcW w:w="3402" w:type="dxa"/>
          </w:tcPr>
          <w:p w14:paraId="21D2D04C" w14:textId="77777777" w:rsidR="008F28AA" w:rsidRDefault="008F28AA" w:rsidP="00282889"/>
        </w:tc>
        <w:tc>
          <w:tcPr>
            <w:tcW w:w="3685" w:type="dxa"/>
          </w:tcPr>
          <w:p w14:paraId="2F8DB8EB" w14:textId="77777777" w:rsidR="008F28AA" w:rsidRDefault="008F28AA" w:rsidP="00282889"/>
        </w:tc>
      </w:tr>
    </w:tbl>
    <w:p w14:paraId="454B15D1" w14:textId="77777777" w:rsidR="00B47A00" w:rsidRDefault="00B47A00" w:rsidP="00907924">
      <w:pPr>
        <w:rPr>
          <w:b/>
          <w:bCs/>
          <w:sz w:val="16"/>
          <w:szCs w:val="16"/>
          <w:u w:val="single"/>
        </w:rPr>
      </w:pPr>
    </w:p>
    <w:p w14:paraId="10BF5112" w14:textId="77777777" w:rsidR="00E838AD" w:rsidRDefault="00E838AD" w:rsidP="00540C26">
      <w:pPr>
        <w:rPr>
          <w:b/>
          <w:bCs/>
          <w:u w:val="single"/>
        </w:rPr>
      </w:pPr>
    </w:p>
    <w:p w14:paraId="1856C62D" w14:textId="2921623A" w:rsidR="003A25D5" w:rsidRPr="00B10694" w:rsidRDefault="00540C26" w:rsidP="00B10694">
      <w:pPr>
        <w:rPr>
          <w:b/>
          <w:bCs/>
          <w:sz w:val="28"/>
          <w:szCs w:val="28"/>
          <w:u w:val="single"/>
        </w:rPr>
      </w:pPr>
      <w:r w:rsidRPr="00421299">
        <w:rPr>
          <w:b/>
          <w:bCs/>
          <w:sz w:val="28"/>
          <w:szCs w:val="28"/>
          <w:u w:val="single"/>
        </w:rPr>
        <w:lastRenderedPageBreak/>
        <w:t>Reason for Referral</w:t>
      </w:r>
      <w:r w:rsidRPr="00B10694">
        <w:rPr>
          <w:b/>
          <w:bCs/>
          <w:sz w:val="28"/>
          <w:szCs w:val="28"/>
        </w:rPr>
        <w:t>:</w:t>
      </w:r>
      <w:r w:rsidR="00B10694" w:rsidRPr="00B10694">
        <w:rPr>
          <w:b/>
          <w:bCs/>
          <w:sz w:val="28"/>
          <w:szCs w:val="28"/>
        </w:rPr>
        <w:t xml:space="preserve"> </w:t>
      </w:r>
      <w:r w:rsidRPr="00B10694">
        <w:rPr>
          <w:sz w:val="28"/>
          <w:szCs w:val="28"/>
        </w:rPr>
        <w:t>Please answer the below questions, providing as much detail as possible.</w:t>
      </w:r>
      <w:r w:rsidRPr="00421299">
        <w:rPr>
          <w:b/>
          <w:bCs/>
          <w:sz w:val="28"/>
          <w:szCs w:val="28"/>
        </w:rPr>
        <w:t xml:space="preserve"> </w:t>
      </w:r>
    </w:p>
    <w:p w14:paraId="27683CBC" w14:textId="77777777" w:rsidR="00540C26" w:rsidRPr="00D111E4" w:rsidRDefault="00540C26" w:rsidP="00540C26">
      <w:pPr>
        <w:rPr>
          <w:b/>
          <w:bCs/>
          <w:sz w:val="14"/>
          <w:szCs w:val="1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26E16" w14:paraId="112F0B9B" w14:textId="77777777" w:rsidTr="00345AE9">
        <w:tc>
          <w:tcPr>
            <w:tcW w:w="10490" w:type="dxa"/>
            <w:shd w:val="clear" w:color="auto" w:fill="DAE9F7" w:themeFill="text2" w:themeFillTint="1A"/>
          </w:tcPr>
          <w:p w14:paraId="4C23B6F7" w14:textId="58240A5B" w:rsidR="00C26E16" w:rsidRPr="008044AD" w:rsidRDefault="00426F4B" w:rsidP="00C26E16">
            <w:pPr>
              <w:rPr>
                <w:sz w:val="28"/>
                <w:szCs w:val="28"/>
              </w:rPr>
            </w:pPr>
            <w:r w:rsidRPr="008044AD">
              <w:rPr>
                <w:sz w:val="28"/>
                <w:szCs w:val="28"/>
              </w:rPr>
              <w:t>Please exp</w:t>
            </w:r>
            <w:r w:rsidR="003A25D5" w:rsidRPr="008044AD">
              <w:rPr>
                <w:sz w:val="28"/>
                <w:szCs w:val="28"/>
              </w:rPr>
              <w:t>lain how the individual meets the referral criteria detailed on page two:</w:t>
            </w:r>
          </w:p>
        </w:tc>
      </w:tr>
      <w:tr w:rsidR="00C26E16" w14:paraId="350D004C" w14:textId="77777777" w:rsidTr="007A4F8E">
        <w:tc>
          <w:tcPr>
            <w:tcW w:w="10490" w:type="dxa"/>
            <w:shd w:val="clear" w:color="auto" w:fill="auto"/>
          </w:tcPr>
          <w:p w14:paraId="4D1BCAB9" w14:textId="77777777" w:rsidR="00C26E16" w:rsidRPr="008044AD" w:rsidRDefault="00C26E16" w:rsidP="00C26E16">
            <w:pPr>
              <w:rPr>
                <w:sz w:val="28"/>
                <w:szCs w:val="28"/>
              </w:rPr>
            </w:pPr>
          </w:p>
          <w:p w14:paraId="43CB3373" w14:textId="77777777" w:rsidR="003A25D5" w:rsidRPr="008044AD" w:rsidRDefault="003A25D5" w:rsidP="00C26E16">
            <w:pPr>
              <w:rPr>
                <w:sz w:val="28"/>
                <w:szCs w:val="28"/>
              </w:rPr>
            </w:pPr>
          </w:p>
          <w:p w14:paraId="361AA553" w14:textId="77777777" w:rsidR="003A25D5" w:rsidRPr="008044AD" w:rsidRDefault="003A25D5" w:rsidP="00C26E16">
            <w:pPr>
              <w:rPr>
                <w:sz w:val="28"/>
                <w:szCs w:val="28"/>
              </w:rPr>
            </w:pPr>
          </w:p>
          <w:p w14:paraId="74C72186" w14:textId="77777777" w:rsidR="003A25D5" w:rsidRDefault="003A25D5" w:rsidP="00C26E16">
            <w:pPr>
              <w:rPr>
                <w:sz w:val="28"/>
                <w:szCs w:val="28"/>
              </w:rPr>
            </w:pPr>
          </w:p>
          <w:p w14:paraId="5F763173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3614A06D" w14:textId="77777777" w:rsidR="00B10694" w:rsidRPr="008044AD" w:rsidRDefault="00B10694" w:rsidP="00C26E16">
            <w:pPr>
              <w:rPr>
                <w:sz w:val="28"/>
                <w:szCs w:val="28"/>
              </w:rPr>
            </w:pPr>
          </w:p>
          <w:p w14:paraId="4523A78D" w14:textId="77777777" w:rsidR="00705687" w:rsidRDefault="00705687" w:rsidP="00C26E16">
            <w:pPr>
              <w:rPr>
                <w:sz w:val="28"/>
                <w:szCs w:val="28"/>
              </w:rPr>
            </w:pPr>
          </w:p>
          <w:p w14:paraId="34A2349E" w14:textId="77777777" w:rsidR="00705687" w:rsidRDefault="00705687" w:rsidP="00C26E16">
            <w:pPr>
              <w:rPr>
                <w:sz w:val="28"/>
                <w:szCs w:val="28"/>
              </w:rPr>
            </w:pPr>
          </w:p>
          <w:p w14:paraId="786261FD" w14:textId="77777777" w:rsidR="00B10694" w:rsidRPr="008044AD" w:rsidRDefault="00B10694" w:rsidP="00C26E16">
            <w:pPr>
              <w:rPr>
                <w:sz w:val="28"/>
                <w:szCs w:val="28"/>
              </w:rPr>
            </w:pPr>
          </w:p>
          <w:p w14:paraId="6621C3B7" w14:textId="77777777" w:rsidR="003A25D5" w:rsidRPr="008044AD" w:rsidRDefault="003A25D5" w:rsidP="00C26E16">
            <w:pPr>
              <w:rPr>
                <w:sz w:val="28"/>
                <w:szCs w:val="28"/>
              </w:rPr>
            </w:pPr>
          </w:p>
          <w:p w14:paraId="2B60A0FE" w14:textId="4BE26C7F" w:rsidR="003A25D5" w:rsidRPr="008044AD" w:rsidRDefault="003A25D5" w:rsidP="00C26E16">
            <w:pPr>
              <w:rPr>
                <w:sz w:val="28"/>
                <w:szCs w:val="28"/>
              </w:rPr>
            </w:pPr>
          </w:p>
        </w:tc>
      </w:tr>
      <w:tr w:rsidR="003A25D5" w14:paraId="0A9F5610" w14:textId="77777777" w:rsidTr="00345AE9">
        <w:tc>
          <w:tcPr>
            <w:tcW w:w="10490" w:type="dxa"/>
            <w:shd w:val="clear" w:color="auto" w:fill="DAE9F7" w:themeFill="text2" w:themeFillTint="1A"/>
          </w:tcPr>
          <w:p w14:paraId="6003BE10" w14:textId="25F12316" w:rsidR="003A25D5" w:rsidRPr="008044AD" w:rsidRDefault="003A25D5" w:rsidP="00C26E16">
            <w:pPr>
              <w:rPr>
                <w:sz w:val="28"/>
                <w:szCs w:val="28"/>
              </w:rPr>
            </w:pPr>
            <w:r w:rsidRPr="008044AD">
              <w:rPr>
                <w:sz w:val="28"/>
                <w:szCs w:val="28"/>
              </w:rPr>
              <w:t>Individuals referred to our service must be at risk in one of the following areas. Please select those which apply:</w:t>
            </w:r>
          </w:p>
        </w:tc>
      </w:tr>
      <w:tr w:rsidR="003A25D5" w14:paraId="7BA3488D" w14:textId="77777777" w:rsidTr="007A4F8E">
        <w:tc>
          <w:tcPr>
            <w:tcW w:w="10490" w:type="dxa"/>
            <w:shd w:val="clear" w:color="auto" w:fill="auto"/>
          </w:tcPr>
          <w:p w14:paraId="4217D6B8" w14:textId="77777777" w:rsidR="00E838AD" w:rsidRPr="00345AE9" w:rsidRDefault="00E838AD" w:rsidP="003A25D5">
            <w:pPr>
              <w:rPr>
                <w:rFonts w:eastAsia="Times New Roman"/>
                <w:sz w:val="28"/>
                <w:szCs w:val="28"/>
              </w:rPr>
            </w:pPr>
          </w:p>
          <w:p w14:paraId="01572B7A" w14:textId="3B55793B" w:rsidR="003A25D5" w:rsidRPr="00345AE9" w:rsidRDefault="00C45558" w:rsidP="003A25D5">
            <w:pPr>
              <w:rPr>
                <w:rFonts w:eastAsia="Times New Roman"/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-6969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AD" w:rsidRPr="00345A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38AD" w:rsidRPr="00345AE9">
              <w:rPr>
                <w:rFonts w:eastAsia="Times New Roman"/>
                <w:sz w:val="28"/>
                <w:szCs w:val="28"/>
              </w:rPr>
              <w:t xml:space="preserve">  </w:t>
            </w:r>
            <w:r w:rsidR="003A25D5" w:rsidRPr="00345AE9">
              <w:rPr>
                <w:rFonts w:eastAsia="Times New Roman"/>
                <w:sz w:val="28"/>
                <w:szCs w:val="28"/>
              </w:rPr>
              <w:t>(Re) Offending</w:t>
            </w:r>
          </w:p>
          <w:p w14:paraId="082BA4B1" w14:textId="77777777" w:rsidR="003A25D5" w:rsidRPr="00345AE9" w:rsidRDefault="003A25D5" w:rsidP="003A25D5">
            <w:pPr>
              <w:rPr>
                <w:rFonts w:eastAsia="Times New Roman"/>
                <w:sz w:val="28"/>
                <w:szCs w:val="28"/>
              </w:rPr>
            </w:pPr>
          </w:p>
          <w:p w14:paraId="0D59C4B7" w14:textId="76A7963C" w:rsidR="003A25D5" w:rsidRPr="00345AE9" w:rsidRDefault="00C45558" w:rsidP="003A25D5">
            <w:pPr>
              <w:rPr>
                <w:rFonts w:eastAsia="Times New Roman"/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15174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D5" w:rsidRPr="00345A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25D5" w:rsidRPr="00345AE9">
              <w:rPr>
                <w:rFonts w:eastAsia="Times New Roman"/>
                <w:sz w:val="28"/>
                <w:szCs w:val="28"/>
              </w:rPr>
              <w:t xml:space="preserve">  Homelessness or Tenancy related issues</w:t>
            </w:r>
          </w:p>
          <w:p w14:paraId="47DC581D" w14:textId="77777777" w:rsidR="003A25D5" w:rsidRPr="00345AE9" w:rsidRDefault="003A25D5" w:rsidP="003A25D5">
            <w:pPr>
              <w:rPr>
                <w:rFonts w:eastAsia="Times New Roman"/>
                <w:sz w:val="28"/>
                <w:szCs w:val="28"/>
              </w:rPr>
            </w:pPr>
          </w:p>
          <w:p w14:paraId="6B2D387F" w14:textId="77777777" w:rsidR="003A25D5" w:rsidRPr="00345AE9" w:rsidRDefault="00C45558" w:rsidP="003A25D5">
            <w:pPr>
              <w:rPr>
                <w:rFonts w:eastAsia="Times New Roman"/>
                <w:sz w:val="28"/>
                <w:szCs w:val="28"/>
              </w:rPr>
            </w:pPr>
            <w:sdt>
              <w:sdtPr>
                <w:rPr>
                  <w:rFonts w:eastAsia="Times New Roman"/>
                  <w:sz w:val="28"/>
                  <w:szCs w:val="28"/>
                </w:rPr>
                <w:id w:val="7846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D5" w:rsidRPr="00345A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25D5" w:rsidRPr="00345AE9">
              <w:rPr>
                <w:rFonts w:eastAsia="Times New Roman"/>
                <w:sz w:val="28"/>
                <w:szCs w:val="28"/>
              </w:rPr>
              <w:t xml:space="preserve">  Deterioration of Mental Health, including risk of re-admission/admission to hospital. </w:t>
            </w:r>
          </w:p>
          <w:p w14:paraId="296DFD83" w14:textId="77777777" w:rsidR="003A25D5" w:rsidRPr="00345AE9" w:rsidRDefault="003A25D5" w:rsidP="00C26E16">
            <w:pPr>
              <w:rPr>
                <w:sz w:val="28"/>
                <w:szCs w:val="28"/>
              </w:rPr>
            </w:pPr>
          </w:p>
        </w:tc>
      </w:tr>
      <w:tr w:rsidR="00C26E16" w14:paraId="436C946C" w14:textId="77777777" w:rsidTr="00345AE9">
        <w:trPr>
          <w:trHeight w:val="332"/>
        </w:trPr>
        <w:tc>
          <w:tcPr>
            <w:tcW w:w="10490" w:type="dxa"/>
            <w:shd w:val="clear" w:color="auto" w:fill="DAE9F7" w:themeFill="text2" w:themeFillTint="1A"/>
          </w:tcPr>
          <w:p w14:paraId="40975230" w14:textId="08472B56" w:rsidR="00705687" w:rsidRDefault="00C26E16" w:rsidP="00C26E16">
            <w:pPr>
              <w:rPr>
                <w:rFonts w:eastAsia="Times New Roman"/>
                <w:sz w:val="28"/>
                <w:szCs w:val="28"/>
              </w:rPr>
            </w:pPr>
            <w:r w:rsidRPr="008044AD">
              <w:rPr>
                <w:rFonts w:eastAsia="Times New Roman"/>
                <w:sz w:val="28"/>
                <w:szCs w:val="28"/>
              </w:rPr>
              <w:t xml:space="preserve">Please give details of any presenting issues and </w:t>
            </w:r>
            <w:r w:rsidR="00441165">
              <w:rPr>
                <w:rFonts w:eastAsia="Times New Roman"/>
                <w:sz w:val="28"/>
                <w:szCs w:val="28"/>
              </w:rPr>
              <w:t xml:space="preserve">relating </w:t>
            </w:r>
            <w:r w:rsidRPr="008044AD">
              <w:rPr>
                <w:rFonts w:eastAsia="Times New Roman"/>
                <w:sz w:val="28"/>
                <w:szCs w:val="28"/>
              </w:rPr>
              <w:t>support needs:</w:t>
            </w:r>
          </w:p>
          <w:p w14:paraId="3F67186E" w14:textId="77777777" w:rsidR="00345AE9" w:rsidRPr="008044AD" w:rsidRDefault="00345AE9" w:rsidP="00C26E16">
            <w:pPr>
              <w:rPr>
                <w:rFonts w:eastAsia="Times New Roman"/>
                <w:sz w:val="28"/>
                <w:szCs w:val="28"/>
              </w:rPr>
            </w:pPr>
          </w:p>
          <w:p w14:paraId="64E86B63" w14:textId="19F32799" w:rsidR="003A25D5" w:rsidRPr="007A4F8E" w:rsidRDefault="003A25D5" w:rsidP="00C26E16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7A4F8E">
              <w:rPr>
                <w:rFonts w:eastAsia="Times New Roman"/>
                <w:sz w:val="18"/>
                <w:szCs w:val="18"/>
              </w:rPr>
              <w:t>(</w:t>
            </w:r>
            <w:r w:rsidR="00345AE9">
              <w:rPr>
                <w:rFonts w:eastAsia="Times New Roman"/>
                <w:sz w:val="20"/>
                <w:szCs w:val="20"/>
              </w:rPr>
              <w:t xml:space="preserve">Example </w:t>
            </w:r>
            <w:r w:rsidR="00345AE9" w:rsidRPr="00345AE9">
              <w:rPr>
                <w:rFonts w:eastAsia="Times New Roman"/>
                <w:sz w:val="20"/>
                <w:szCs w:val="20"/>
              </w:rPr>
              <w:sym w:font="Wingdings" w:char="F0E0"/>
            </w:r>
            <w:r w:rsidR="00345AE9">
              <w:rPr>
                <w:rFonts w:eastAsia="Times New Roman"/>
                <w:sz w:val="20"/>
                <w:szCs w:val="20"/>
              </w:rPr>
              <w:t xml:space="preserve"> </w:t>
            </w:r>
            <w:r w:rsidRPr="00345AE9">
              <w:rPr>
                <w:rFonts w:eastAsia="Times New Roman"/>
                <w:sz w:val="20"/>
                <w:szCs w:val="20"/>
              </w:rPr>
              <w:t xml:space="preserve">The </w:t>
            </w:r>
            <w:r w:rsidR="001D1184" w:rsidRPr="00345AE9">
              <w:rPr>
                <w:rFonts w:eastAsia="Times New Roman"/>
                <w:sz w:val="20"/>
                <w:szCs w:val="20"/>
              </w:rPr>
              <w:t xml:space="preserve">individual is struggling to manage their finances and needs to apply for Universal Credit. They need support accessing services </w:t>
            </w:r>
            <w:r w:rsidR="00A14C96" w:rsidRPr="00345AE9">
              <w:rPr>
                <w:rFonts w:eastAsia="Times New Roman"/>
                <w:sz w:val="20"/>
                <w:szCs w:val="20"/>
              </w:rPr>
              <w:t>to help</w:t>
            </w:r>
            <w:r w:rsidR="00E838AD" w:rsidRPr="00345AE9">
              <w:rPr>
                <w:rFonts w:eastAsia="Times New Roman"/>
                <w:sz w:val="20"/>
                <w:szCs w:val="20"/>
              </w:rPr>
              <w:t xml:space="preserve"> them with this, as they also struggle with agoraphobia and social anxiety</w:t>
            </w:r>
            <w:r w:rsidR="00A14C96" w:rsidRPr="00345AE9">
              <w:rPr>
                <w:rFonts w:eastAsia="Times New Roman"/>
                <w:sz w:val="20"/>
                <w:szCs w:val="20"/>
              </w:rPr>
              <w:t xml:space="preserve"> and are currently unable to independently reach out to Citizens Advice</w:t>
            </w:r>
            <w:r w:rsidR="001D1184" w:rsidRPr="00345AE9"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C26E16" w14:paraId="15B50BB4" w14:textId="77777777" w:rsidTr="007A4F8E">
        <w:trPr>
          <w:trHeight w:val="3318"/>
        </w:trPr>
        <w:tc>
          <w:tcPr>
            <w:tcW w:w="10490" w:type="dxa"/>
            <w:shd w:val="clear" w:color="auto" w:fill="auto"/>
          </w:tcPr>
          <w:p w14:paraId="1719B464" w14:textId="77777777" w:rsidR="00C26E16" w:rsidRDefault="00C26E16" w:rsidP="00C26E16">
            <w:pPr>
              <w:rPr>
                <w:sz w:val="28"/>
                <w:szCs w:val="28"/>
              </w:rPr>
            </w:pPr>
          </w:p>
          <w:p w14:paraId="7A324CE6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4FB43F53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5DEA4ACE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59A7517F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0DCB424D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423FFD38" w14:textId="77777777" w:rsidR="0010399B" w:rsidRDefault="0010399B" w:rsidP="00C26E16">
            <w:pPr>
              <w:rPr>
                <w:sz w:val="28"/>
                <w:szCs w:val="28"/>
              </w:rPr>
            </w:pPr>
          </w:p>
          <w:p w14:paraId="1EE63DA9" w14:textId="77777777" w:rsidR="0010399B" w:rsidRDefault="0010399B" w:rsidP="00C26E16">
            <w:pPr>
              <w:rPr>
                <w:sz w:val="28"/>
                <w:szCs w:val="28"/>
              </w:rPr>
            </w:pPr>
          </w:p>
          <w:p w14:paraId="61322755" w14:textId="77777777" w:rsidR="0010399B" w:rsidRDefault="0010399B" w:rsidP="00C26E16">
            <w:pPr>
              <w:rPr>
                <w:sz w:val="28"/>
                <w:szCs w:val="28"/>
              </w:rPr>
            </w:pPr>
          </w:p>
          <w:p w14:paraId="329B3939" w14:textId="77777777" w:rsidR="0010399B" w:rsidRDefault="0010399B" w:rsidP="00C26E16">
            <w:pPr>
              <w:rPr>
                <w:sz w:val="28"/>
                <w:szCs w:val="28"/>
              </w:rPr>
            </w:pPr>
          </w:p>
          <w:p w14:paraId="794C91B2" w14:textId="77777777" w:rsidR="0010399B" w:rsidRDefault="0010399B" w:rsidP="00C26E16">
            <w:pPr>
              <w:rPr>
                <w:sz w:val="28"/>
                <w:szCs w:val="28"/>
              </w:rPr>
            </w:pPr>
          </w:p>
          <w:p w14:paraId="2EC80C4A" w14:textId="77777777" w:rsidR="00B10694" w:rsidRDefault="00B10694" w:rsidP="00C26E16">
            <w:pPr>
              <w:rPr>
                <w:sz w:val="28"/>
                <w:szCs w:val="28"/>
              </w:rPr>
            </w:pPr>
          </w:p>
          <w:p w14:paraId="5B48DF8D" w14:textId="77777777" w:rsidR="00345AE9" w:rsidRPr="008044AD" w:rsidRDefault="00345AE9" w:rsidP="00C26E16">
            <w:pPr>
              <w:rPr>
                <w:sz w:val="28"/>
                <w:szCs w:val="28"/>
              </w:rPr>
            </w:pPr>
          </w:p>
        </w:tc>
      </w:tr>
    </w:tbl>
    <w:p w14:paraId="089FEE57" w14:textId="77777777" w:rsidR="00705687" w:rsidRDefault="00705687" w:rsidP="0094562F">
      <w:pPr>
        <w:jc w:val="both"/>
        <w:rPr>
          <w:sz w:val="22"/>
          <w:szCs w:val="22"/>
        </w:rPr>
      </w:pPr>
    </w:p>
    <w:p w14:paraId="4F0C26B6" w14:textId="686B48ED" w:rsidR="001B2F28" w:rsidRDefault="005A276C" w:rsidP="0094562F">
      <w:pPr>
        <w:jc w:val="both"/>
        <w:rPr>
          <w:sz w:val="22"/>
          <w:szCs w:val="22"/>
        </w:rPr>
      </w:pPr>
      <w:r w:rsidRPr="00345AE9">
        <w:rPr>
          <w:b/>
          <w:bCs/>
          <w:sz w:val="28"/>
          <w:szCs w:val="28"/>
          <w:u w:val="single"/>
        </w:rPr>
        <w:lastRenderedPageBreak/>
        <w:t>Mandatory Questions</w:t>
      </w:r>
      <w:r w:rsidR="0010399B" w:rsidRPr="00345AE9">
        <w:rPr>
          <w:b/>
          <w:bCs/>
          <w:sz w:val="28"/>
          <w:szCs w:val="28"/>
          <w:u w:val="single"/>
        </w:rPr>
        <w:t>:</w:t>
      </w:r>
      <w:r w:rsidR="0010399B" w:rsidRPr="00345AE9">
        <w:rPr>
          <w:b/>
          <w:bCs/>
        </w:rPr>
        <w:t xml:space="preserve"> </w:t>
      </w:r>
      <w:r w:rsidR="0010399B" w:rsidRPr="00345AE9">
        <w:t>These are designed to give us a broader picture of the referred individual</w:t>
      </w:r>
      <w:r w:rsidRPr="00345AE9">
        <w:t>, and any safeguarding concerns or lone-working risks.</w:t>
      </w:r>
    </w:p>
    <w:p w14:paraId="338659DA" w14:textId="77777777" w:rsidR="00345AE9" w:rsidRPr="003675A7" w:rsidRDefault="00345AE9" w:rsidP="0094562F">
      <w:pPr>
        <w:jc w:val="both"/>
        <w:rPr>
          <w:sz w:val="28"/>
          <w:szCs w:val="28"/>
        </w:rPr>
      </w:pPr>
    </w:p>
    <w:p w14:paraId="70BF778A" w14:textId="77777777" w:rsidR="00C71D85" w:rsidRPr="001B2F28" w:rsidRDefault="00C71D85" w:rsidP="0094562F">
      <w:pPr>
        <w:jc w:val="both"/>
        <w:rPr>
          <w:sz w:val="2"/>
          <w:szCs w:val="2"/>
        </w:rPr>
      </w:pPr>
    </w:p>
    <w:tbl>
      <w:tblPr>
        <w:tblStyle w:val="TableGrid"/>
        <w:tblW w:w="10073" w:type="dxa"/>
        <w:jc w:val="center"/>
        <w:tblLook w:val="04A0" w:firstRow="1" w:lastRow="0" w:firstColumn="1" w:lastColumn="0" w:noHBand="0" w:noVBand="1"/>
      </w:tblPr>
      <w:tblGrid>
        <w:gridCol w:w="4248"/>
        <w:gridCol w:w="5825"/>
      </w:tblGrid>
      <w:tr w:rsidR="00907924" w:rsidRPr="00E277BC" w14:paraId="6FB2ADA0" w14:textId="77777777" w:rsidTr="00345AE9">
        <w:trPr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6D6FA8FC" w14:textId="77777777" w:rsidR="00907924" w:rsidRPr="00C81424" w:rsidRDefault="00907924" w:rsidP="005A276C">
            <w:pPr>
              <w:jc w:val="both"/>
            </w:pPr>
            <w:r w:rsidRPr="00C81424">
              <w:t>Mental Health</w:t>
            </w:r>
          </w:p>
        </w:tc>
      </w:tr>
      <w:tr w:rsidR="00907924" w:rsidRPr="00E277BC" w14:paraId="638C8E99" w14:textId="77777777" w:rsidTr="005A276C">
        <w:trPr>
          <w:jc w:val="center"/>
        </w:trPr>
        <w:tc>
          <w:tcPr>
            <w:tcW w:w="4248" w:type="dxa"/>
          </w:tcPr>
          <w:p w14:paraId="34BBCA7D" w14:textId="27E6348D" w:rsidR="00907924" w:rsidRPr="00C81424" w:rsidRDefault="00C9444E" w:rsidP="005A276C">
            <w:pPr>
              <w:jc w:val="both"/>
            </w:pPr>
            <w:r w:rsidRPr="00C81424">
              <w:t xml:space="preserve">Is the individual experiencing </w:t>
            </w:r>
            <w:r w:rsidR="0008145C" w:rsidRPr="00C81424">
              <w:t>mental health issues</w:t>
            </w:r>
            <w:r w:rsidR="00024552" w:rsidRPr="00C81424">
              <w:t>?</w:t>
            </w:r>
            <w:r w:rsidRPr="00C81424">
              <w:t xml:space="preserve"> </w:t>
            </w:r>
          </w:p>
        </w:tc>
        <w:tc>
          <w:tcPr>
            <w:tcW w:w="5825" w:type="dxa"/>
          </w:tcPr>
          <w:p w14:paraId="2353DE86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12314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5760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No</w:t>
            </w:r>
          </w:p>
        </w:tc>
      </w:tr>
      <w:tr w:rsidR="00907924" w:rsidRPr="00E277BC" w14:paraId="3D064A2E" w14:textId="77777777" w:rsidTr="005A276C">
        <w:trPr>
          <w:trHeight w:val="1096"/>
          <w:jc w:val="center"/>
        </w:trPr>
        <w:tc>
          <w:tcPr>
            <w:tcW w:w="4248" w:type="dxa"/>
          </w:tcPr>
          <w:p w14:paraId="0933E898" w14:textId="5DB5229A" w:rsidR="00C8595D" w:rsidRPr="00C81424" w:rsidRDefault="00043A47" w:rsidP="005A276C">
            <w:pPr>
              <w:jc w:val="both"/>
            </w:pPr>
            <w:r w:rsidRPr="00C81424">
              <w:t>If yes, p</w:t>
            </w:r>
            <w:r w:rsidR="00907924" w:rsidRPr="00C81424">
              <w:t xml:space="preserve">lease </w:t>
            </w:r>
            <w:r w:rsidRPr="00C81424">
              <w:t>provide</w:t>
            </w:r>
            <w:r w:rsidR="00907924" w:rsidRPr="00C81424">
              <w:t xml:space="preserve"> details</w:t>
            </w:r>
            <w:r w:rsidR="00FF0A37" w:rsidRPr="00C81424">
              <w:t xml:space="preserve">. </w:t>
            </w:r>
          </w:p>
          <w:p w14:paraId="103EB28F" w14:textId="77777777" w:rsidR="00A31775" w:rsidRPr="00C81424" w:rsidRDefault="00FB78BA" w:rsidP="005A276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C81424">
              <w:rPr>
                <w:sz w:val="20"/>
                <w:szCs w:val="20"/>
              </w:rPr>
              <w:t>Diagnosis</w:t>
            </w:r>
          </w:p>
          <w:p w14:paraId="715EDBF9" w14:textId="00251985" w:rsidR="00A31775" w:rsidRPr="00C81424" w:rsidRDefault="009230CB" w:rsidP="005A276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C81424">
              <w:rPr>
                <w:sz w:val="20"/>
                <w:szCs w:val="20"/>
              </w:rPr>
              <w:t>S</w:t>
            </w:r>
            <w:r w:rsidR="00382D3F" w:rsidRPr="00C81424">
              <w:rPr>
                <w:sz w:val="20"/>
                <w:szCs w:val="20"/>
              </w:rPr>
              <w:t>ymptoms</w:t>
            </w:r>
            <w:r w:rsidR="00C81424">
              <w:rPr>
                <w:sz w:val="20"/>
                <w:szCs w:val="20"/>
              </w:rPr>
              <w:t xml:space="preserve"> &amp; I</w:t>
            </w:r>
            <w:r w:rsidR="00A31775" w:rsidRPr="00C81424">
              <w:rPr>
                <w:sz w:val="20"/>
                <w:szCs w:val="20"/>
              </w:rPr>
              <w:t>mpact on daily life</w:t>
            </w:r>
          </w:p>
          <w:p w14:paraId="39B2CAEE" w14:textId="77777777" w:rsidR="004A4ECF" w:rsidRDefault="009C17A5" w:rsidP="005A276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C81424">
              <w:rPr>
                <w:sz w:val="20"/>
                <w:szCs w:val="20"/>
              </w:rPr>
              <w:t>H</w:t>
            </w:r>
            <w:r w:rsidR="00E6347D" w:rsidRPr="00C81424">
              <w:rPr>
                <w:sz w:val="20"/>
                <w:szCs w:val="20"/>
              </w:rPr>
              <w:t xml:space="preserve">ospital </w:t>
            </w:r>
            <w:r w:rsidR="00AA74A6" w:rsidRPr="00C81424">
              <w:rPr>
                <w:sz w:val="20"/>
                <w:szCs w:val="20"/>
              </w:rPr>
              <w:t>A</w:t>
            </w:r>
            <w:r w:rsidR="00E6347D" w:rsidRPr="00C81424">
              <w:rPr>
                <w:sz w:val="20"/>
                <w:szCs w:val="20"/>
              </w:rPr>
              <w:t>dmission</w:t>
            </w:r>
            <w:r w:rsidRPr="00C81424">
              <w:rPr>
                <w:sz w:val="20"/>
                <w:szCs w:val="20"/>
              </w:rPr>
              <w:t>s</w:t>
            </w:r>
            <w:r w:rsidR="00E6347D" w:rsidRPr="00C81424">
              <w:rPr>
                <w:sz w:val="20"/>
                <w:szCs w:val="20"/>
              </w:rPr>
              <w:t xml:space="preserve"> </w:t>
            </w:r>
          </w:p>
          <w:p w14:paraId="22476E35" w14:textId="47FEF53D" w:rsidR="00B81DD4" w:rsidRPr="005A276C" w:rsidRDefault="00441165" w:rsidP="005A276C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C81424">
              <w:rPr>
                <w:sz w:val="20"/>
                <w:szCs w:val="20"/>
              </w:rPr>
              <w:t>Suicidal ideation or Self-harm</w:t>
            </w:r>
          </w:p>
        </w:tc>
        <w:tc>
          <w:tcPr>
            <w:tcW w:w="5825" w:type="dxa"/>
          </w:tcPr>
          <w:p w14:paraId="7A6022C8" w14:textId="77777777" w:rsidR="00E6347D" w:rsidRPr="00441165" w:rsidRDefault="00E6347D" w:rsidP="005A276C">
            <w:pPr>
              <w:jc w:val="both"/>
            </w:pPr>
          </w:p>
          <w:p w14:paraId="449C515C" w14:textId="77777777" w:rsidR="00E6347D" w:rsidRPr="00441165" w:rsidRDefault="00E6347D" w:rsidP="005A276C">
            <w:pPr>
              <w:jc w:val="both"/>
            </w:pPr>
          </w:p>
          <w:p w14:paraId="295BACF0" w14:textId="77777777" w:rsidR="00E6347D" w:rsidRPr="00441165" w:rsidRDefault="00E6347D" w:rsidP="005A276C">
            <w:pPr>
              <w:jc w:val="both"/>
            </w:pPr>
          </w:p>
        </w:tc>
      </w:tr>
      <w:tr w:rsidR="00907924" w:rsidRPr="00E277BC" w14:paraId="46EB4D08" w14:textId="77777777" w:rsidTr="005A276C">
        <w:trPr>
          <w:jc w:val="center"/>
        </w:trPr>
        <w:tc>
          <w:tcPr>
            <w:tcW w:w="4248" w:type="dxa"/>
          </w:tcPr>
          <w:p w14:paraId="35589C21" w14:textId="77777777" w:rsidR="00907924" w:rsidRPr="005A276C" w:rsidRDefault="00907924" w:rsidP="005A276C">
            <w:pPr>
              <w:jc w:val="both"/>
            </w:pPr>
            <w:r w:rsidRPr="005A276C">
              <w:t>When did this occur?</w:t>
            </w:r>
          </w:p>
        </w:tc>
        <w:tc>
          <w:tcPr>
            <w:tcW w:w="5825" w:type="dxa"/>
          </w:tcPr>
          <w:p w14:paraId="236A7A87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-11885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-167902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Historic (12 months +)</w:t>
            </w:r>
          </w:p>
        </w:tc>
      </w:tr>
      <w:tr w:rsidR="00907924" w:rsidRPr="00E277BC" w14:paraId="5F567A0A" w14:textId="77777777" w:rsidTr="00345AE9">
        <w:trPr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4BF70A64" w14:textId="77777777" w:rsidR="00907924" w:rsidRPr="00441165" w:rsidRDefault="00907924" w:rsidP="005A276C">
            <w:pPr>
              <w:jc w:val="both"/>
            </w:pPr>
            <w:r w:rsidRPr="00441165">
              <w:t xml:space="preserve">Physical Wellbeing </w:t>
            </w:r>
          </w:p>
        </w:tc>
      </w:tr>
      <w:tr w:rsidR="00907924" w:rsidRPr="00E277BC" w14:paraId="22A40183" w14:textId="77777777" w:rsidTr="005A276C">
        <w:trPr>
          <w:jc w:val="center"/>
        </w:trPr>
        <w:tc>
          <w:tcPr>
            <w:tcW w:w="4248" w:type="dxa"/>
          </w:tcPr>
          <w:p w14:paraId="1394B810" w14:textId="48EA0F7A" w:rsidR="00907924" w:rsidRPr="005A276C" w:rsidRDefault="000475B3" w:rsidP="005A276C">
            <w:pPr>
              <w:jc w:val="both"/>
            </w:pPr>
            <w:r w:rsidRPr="005A276C">
              <w:t>Are there any physical health issues</w:t>
            </w:r>
            <w:r w:rsidR="00907924" w:rsidRPr="005A276C">
              <w:t>?</w:t>
            </w:r>
          </w:p>
        </w:tc>
        <w:tc>
          <w:tcPr>
            <w:tcW w:w="5825" w:type="dxa"/>
          </w:tcPr>
          <w:p w14:paraId="4B65FCE7" w14:textId="539C16B5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325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14424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E4D" w:rsidRPr="00441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No  </w:t>
            </w:r>
          </w:p>
        </w:tc>
      </w:tr>
      <w:tr w:rsidR="00907924" w:rsidRPr="00E277BC" w14:paraId="7445784E" w14:textId="77777777" w:rsidTr="005A276C">
        <w:trPr>
          <w:trHeight w:val="1195"/>
          <w:jc w:val="center"/>
        </w:trPr>
        <w:tc>
          <w:tcPr>
            <w:tcW w:w="4248" w:type="dxa"/>
          </w:tcPr>
          <w:p w14:paraId="386D09E7" w14:textId="1F7781D3" w:rsidR="00C8595D" w:rsidRPr="005A276C" w:rsidRDefault="00043A47" w:rsidP="005A276C">
            <w:pPr>
              <w:jc w:val="both"/>
            </w:pPr>
            <w:r w:rsidRPr="005A276C">
              <w:t>If yes, p</w:t>
            </w:r>
            <w:r w:rsidR="00907924" w:rsidRPr="005A276C">
              <w:t xml:space="preserve">lease </w:t>
            </w:r>
            <w:r w:rsidRPr="005A276C">
              <w:t>provide</w:t>
            </w:r>
            <w:r w:rsidR="00907924" w:rsidRPr="005A276C">
              <w:t xml:space="preserve"> details:</w:t>
            </w:r>
          </w:p>
          <w:p w14:paraId="35F48643" w14:textId="7AB34AA3" w:rsidR="009230CB" w:rsidRPr="00C8595D" w:rsidRDefault="00E0303A" w:rsidP="005A276C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C8595D">
              <w:rPr>
                <w:sz w:val="20"/>
                <w:szCs w:val="20"/>
              </w:rPr>
              <w:t>Diagnosis</w:t>
            </w:r>
          </w:p>
          <w:p w14:paraId="2E9D24F1" w14:textId="77777777" w:rsidR="00B81DD4" w:rsidRPr="00C8595D" w:rsidRDefault="009230CB" w:rsidP="005A276C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C8595D">
              <w:rPr>
                <w:sz w:val="20"/>
                <w:szCs w:val="20"/>
              </w:rPr>
              <w:t>S</w:t>
            </w:r>
            <w:r w:rsidR="00D80316" w:rsidRPr="00C8595D">
              <w:rPr>
                <w:sz w:val="20"/>
                <w:szCs w:val="20"/>
              </w:rPr>
              <w:t>ymptoms</w:t>
            </w:r>
          </w:p>
          <w:p w14:paraId="08DABF08" w14:textId="1D335FB2" w:rsidR="00B81DD4" w:rsidRPr="005A276C" w:rsidRDefault="009C17A5" w:rsidP="005A276C">
            <w:pPr>
              <w:pStyle w:val="ListParagraph"/>
              <w:numPr>
                <w:ilvl w:val="0"/>
                <w:numId w:val="20"/>
              </w:numPr>
              <w:jc w:val="both"/>
            </w:pPr>
            <w:r w:rsidRPr="00C8595D">
              <w:rPr>
                <w:sz w:val="20"/>
                <w:szCs w:val="20"/>
              </w:rPr>
              <w:t>Impact</w:t>
            </w:r>
            <w:r w:rsidR="00D80316" w:rsidRPr="00C8595D">
              <w:rPr>
                <w:sz w:val="20"/>
                <w:szCs w:val="20"/>
              </w:rPr>
              <w:t xml:space="preserve"> </w:t>
            </w:r>
            <w:r w:rsidR="00E71AA1" w:rsidRPr="00C8595D">
              <w:rPr>
                <w:sz w:val="20"/>
                <w:szCs w:val="20"/>
              </w:rPr>
              <w:t xml:space="preserve">on daily </w:t>
            </w:r>
            <w:r w:rsidRPr="00C8595D">
              <w:rPr>
                <w:sz w:val="20"/>
                <w:szCs w:val="20"/>
              </w:rPr>
              <w:t>life</w:t>
            </w:r>
            <w:r w:rsidR="00D80316" w:rsidRPr="005A276C">
              <w:t xml:space="preserve">  </w:t>
            </w:r>
          </w:p>
        </w:tc>
        <w:tc>
          <w:tcPr>
            <w:tcW w:w="5825" w:type="dxa"/>
          </w:tcPr>
          <w:p w14:paraId="4ADF5179" w14:textId="77777777" w:rsidR="00907924" w:rsidRPr="00441165" w:rsidRDefault="00907924" w:rsidP="005A276C">
            <w:pPr>
              <w:jc w:val="both"/>
            </w:pPr>
          </w:p>
        </w:tc>
      </w:tr>
      <w:tr w:rsidR="00907924" w:rsidRPr="00E277BC" w14:paraId="7043616D" w14:textId="77777777" w:rsidTr="005A276C">
        <w:trPr>
          <w:trHeight w:val="274"/>
          <w:jc w:val="center"/>
        </w:trPr>
        <w:tc>
          <w:tcPr>
            <w:tcW w:w="4248" w:type="dxa"/>
          </w:tcPr>
          <w:p w14:paraId="28253103" w14:textId="77777777" w:rsidR="00907924" w:rsidRPr="005A276C" w:rsidRDefault="00907924" w:rsidP="005A276C">
            <w:pPr>
              <w:jc w:val="both"/>
            </w:pPr>
            <w:r w:rsidRPr="005A276C">
              <w:t>When did this occur?</w:t>
            </w:r>
          </w:p>
        </w:tc>
        <w:tc>
          <w:tcPr>
            <w:tcW w:w="5825" w:type="dxa"/>
          </w:tcPr>
          <w:p w14:paraId="35D6107D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-140953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-16843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Historic (12 months +) </w:t>
            </w:r>
          </w:p>
        </w:tc>
      </w:tr>
      <w:tr w:rsidR="00907924" w:rsidRPr="00E277BC" w14:paraId="0F3833C7" w14:textId="77777777" w:rsidTr="00345AE9">
        <w:trPr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63FD8084" w14:textId="77777777" w:rsidR="00907924" w:rsidRPr="00441165" w:rsidRDefault="00907924" w:rsidP="005A276C">
            <w:pPr>
              <w:jc w:val="both"/>
            </w:pPr>
            <w:r w:rsidRPr="00441165">
              <w:t>Offending</w:t>
            </w:r>
            <w:r w:rsidR="00A37F27" w:rsidRPr="00441165">
              <w:t xml:space="preserve">: </w:t>
            </w:r>
          </w:p>
        </w:tc>
      </w:tr>
      <w:tr w:rsidR="00907924" w:rsidRPr="00E277BC" w14:paraId="7288AD4D" w14:textId="77777777" w:rsidTr="005A276C">
        <w:trPr>
          <w:jc w:val="center"/>
        </w:trPr>
        <w:tc>
          <w:tcPr>
            <w:tcW w:w="4248" w:type="dxa"/>
          </w:tcPr>
          <w:p w14:paraId="7A271B60" w14:textId="178311B1" w:rsidR="00907924" w:rsidRPr="00441165" w:rsidRDefault="00907924" w:rsidP="005A276C">
            <w:pPr>
              <w:jc w:val="both"/>
            </w:pPr>
            <w:r w:rsidRPr="00441165">
              <w:t>Is there a</w:t>
            </w:r>
            <w:r w:rsidR="00BE1C1C" w:rsidRPr="00441165">
              <w:t xml:space="preserve">n offending </w:t>
            </w:r>
            <w:r w:rsidR="00E277BC" w:rsidRPr="00441165">
              <w:t>history?</w:t>
            </w:r>
          </w:p>
        </w:tc>
        <w:tc>
          <w:tcPr>
            <w:tcW w:w="5825" w:type="dxa"/>
          </w:tcPr>
          <w:p w14:paraId="49523A05" w14:textId="69848E82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18231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8417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No </w:t>
            </w:r>
          </w:p>
        </w:tc>
      </w:tr>
      <w:tr w:rsidR="00907924" w:rsidRPr="00E277BC" w14:paraId="7CFABA57" w14:textId="77777777" w:rsidTr="00C8595D">
        <w:trPr>
          <w:trHeight w:val="77"/>
          <w:jc w:val="center"/>
        </w:trPr>
        <w:tc>
          <w:tcPr>
            <w:tcW w:w="4248" w:type="dxa"/>
          </w:tcPr>
          <w:p w14:paraId="14713754" w14:textId="77777777" w:rsidR="00907924" w:rsidRPr="00441165" w:rsidRDefault="00043A47" w:rsidP="005A276C">
            <w:pPr>
              <w:jc w:val="both"/>
            </w:pPr>
            <w:r w:rsidRPr="00441165">
              <w:t>If yes, p</w:t>
            </w:r>
            <w:r w:rsidR="00907924" w:rsidRPr="00441165">
              <w:t xml:space="preserve">lease </w:t>
            </w:r>
            <w:r w:rsidRPr="00441165">
              <w:t xml:space="preserve">provide </w:t>
            </w:r>
            <w:r w:rsidR="00907924" w:rsidRPr="00441165">
              <w:t>details:</w:t>
            </w:r>
          </w:p>
          <w:p w14:paraId="69005D9C" w14:textId="6FB37B14" w:rsidR="00441165" w:rsidRDefault="00441165" w:rsidP="005A276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Offence</w:t>
            </w:r>
          </w:p>
          <w:p w14:paraId="471A3A23" w14:textId="2D27C013" w:rsidR="00E277BC" w:rsidRPr="00441165" w:rsidRDefault="00B7474A" w:rsidP="005A276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441165">
              <w:rPr>
                <w:sz w:val="20"/>
                <w:szCs w:val="20"/>
              </w:rPr>
              <w:t>Current Status</w:t>
            </w:r>
            <w:r w:rsidR="00881F73" w:rsidRPr="00441165">
              <w:rPr>
                <w:sz w:val="20"/>
                <w:szCs w:val="20"/>
              </w:rPr>
              <w:t xml:space="preserve"> (on bail, license)</w:t>
            </w:r>
          </w:p>
          <w:p w14:paraId="006D5ADD" w14:textId="1EB5FF92" w:rsidR="001D17C6" w:rsidRPr="00E277BC" w:rsidRDefault="00081482" w:rsidP="005A276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16"/>
                <w:szCs w:val="16"/>
              </w:rPr>
            </w:pPr>
            <w:r w:rsidRPr="00441165">
              <w:rPr>
                <w:sz w:val="20"/>
                <w:szCs w:val="20"/>
              </w:rPr>
              <w:t>Further Context</w:t>
            </w:r>
          </w:p>
        </w:tc>
        <w:tc>
          <w:tcPr>
            <w:tcW w:w="5825" w:type="dxa"/>
          </w:tcPr>
          <w:p w14:paraId="453BB9DC" w14:textId="77777777" w:rsidR="00907924" w:rsidRPr="00441165" w:rsidRDefault="00907924" w:rsidP="005A276C">
            <w:pPr>
              <w:jc w:val="both"/>
            </w:pPr>
          </w:p>
          <w:p w14:paraId="4232E9B4" w14:textId="77777777" w:rsidR="00BE4B76" w:rsidRPr="00441165" w:rsidRDefault="00BE4B76" w:rsidP="005A276C">
            <w:pPr>
              <w:jc w:val="both"/>
            </w:pPr>
          </w:p>
          <w:p w14:paraId="4DF59DA1" w14:textId="77777777" w:rsidR="00BE4B76" w:rsidRPr="00441165" w:rsidRDefault="00BE4B76" w:rsidP="005A276C">
            <w:pPr>
              <w:jc w:val="both"/>
            </w:pPr>
          </w:p>
          <w:p w14:paraId="7E43755F" w14:textId="77777777" w:rsidR="00BE4B76" w:rsidRPr="00441165" w:rsidRDefault="00BE4B76" w:rsidP="005A276C">
            <w:pPr>
              <w:jc w:val="both"/>
            </w:pPr>
          </w:p>
        </w:tc>
      </w:tr>
      <w:tr w:rsidR="00907924" w:rsidRPr="00441165" w14:paraId="5F136215" w14:textId="77777777" w:rsidTr="005A276C">
        <w:trPr>
          <w:jc w:val="center"/>
        </w:trPr>
        <w:tc>
          <w:tcPr>
            <w:tcW w:w="4248" w:type="dxa"/>
          </w:tcPr>
          <w:p w14:paraId="39CB9883" w14:textId="77777777" w:rsidR="00907924" w:rsidRPr="00441165" w:rsidRDefault="00907924" w:rsidP="005A276C">
            <w:pPr>
              <w:jc w:val="both"/>
            </w:pPr>
            <w:r w:rsidRPr="00441165">
              <w:t>When did this occur?</w:t>
            </w:r>
          </w:p>
        </w:tc>
        <w:tc>
          <w:tcPr>
            <w:tcW w:w="5825" w:type="dxa"/>
          </w:tcPr>
          <w:p w14:paraId="52A6ABA3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131953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49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Historic (12 months+)   </w:t>
            </w:r>
          </w:p>
        </w:tc>
      </w:tr>
      <w:tr w:rsidR="00907924" w:rsidRPr="00441165" w14:paraId="644617A9" w14:textId="77777777" w:rsidTr="00345AE9">
        <w:trPr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05A69F9E" w14:textId="77777777" w:rsidR="00907924" w:rsidRPr="00441165" w:rsidRDefault="00907924" w:rsidP="005A276C">
            <w:pPr>
              <w:jc w:val="both"/>
            </w:pPr>
            <w:r w:rsidRPr="00441165">
              <w:t>Violence (including use of OR carrying weapons), harassment, threats, aggression, verbal abuse, inappropriate behaviours (including sexual offences/stalking, etc.)</w:t>
            </w:r>
            <w:r w:rsidR="00A37F27" w:rsidRPr="00441165">
              <w:t xml:space="preserve"> </w:t>
            </w:r>
          </w:p>
        </w:tc>
      </w:tr>
      <w:tr w:rsidR="00907924" w:rsidRPr="00441165" w14:paraId="0F9BDE14" w14:textId="77777777" w:rsidTr="005A276C">
        <w:trPr>
          <w:jc w:val="center"/>
        </w:trPr>
        <w:tc>
          <w:tcPr>
            <w:tcW w:w="4248" w:type="dxa"/>
          </w:tcPr>
          <w:p w14:paraId="70068F20" w14:textId="7783900E" w:rsidR="00907924" w:rsidRPr="00441165" w:rsidRDefault="00907924" w:rsidP="005A276C">
            <w:pPr>
              <w:jc w:val="both"/>
            </w:pPr>
            <w:r w:rsidRPr="00441165">
              <w:t xml:space="preserve">Is there </w:t>
            </w:r>
            <w:r w:rsidR="00144BD4" w:rsidRPr="00441165">
              <w:t>history of violence?</w:t>
            </w:r>
            <w:r w:rsidRPr="00441165">
              <w:t xml:space="preserve"> </w:t>
            </w:r>
          </w:p>
        </w:tc>
        <w:tc>
          <w:tcPr>
            <w:tcW w:w="5825" w:type="dxa"/>
          </w:tcPr>
          <w:p w14:paraId="46ADAB92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43055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890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No </w:t>
            </w:r>
          </w:p>
        </w:tc>
      </w:tr>
      <w:tr w:rsidR="00907924" w:rsidRPr="00441165" w14:paraId="3F94D05A" w14:textId="77777777" w:rsidTr="005A276C">
        <w:trPr>
          <w:trHeight w:val="1008"/>
          <w:jc w:val="center"/>
        </w:trPr>
        <w:tc>
          <w:tcPr>
            <w:tcW w:w="4248" w:type="dxa"/>
          </w:tcPr>
          <w:p w14:paraId="60DC4511" w14:textId="4D12231C" w:rsidR="00C8595D" w:rsidRPr="00441165" w:rsidRDefault="00306885" w:rsidP="005A276C">
            <w:pPr>
              <w:jc w:val="both"/>
            </w:pPr>
            <w:r w:rsidRPr="00441165">
              <w:t>If yes, please provide</w:t>
            </w:r>
            <w:r w:rsidR="00907924" w:rsidRPr="00441165">
              <w:t xml:space="preserve"> details:</w:t>
            </w:r>
          </w:p>
          <w:p w14:paraId="45E9DD55" w14:textId="485DAC38" w:rsidR="009F406E" w:rsidRPr="005A276C" w:rsidRDefault="00A31775" w:rsidP="005A276C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5A276C">
              <w:rPr>
                <w:sz w:val="20"/>
                <w:szCs w:val="20"/>
              </w:rPr>
              <w:t>What occurred</w:t>
            </w:r>
            <w:r w:rsidR="00441165" w:rsidRPr="005A276C">
              <w:rPr>
                <w:sz w:val="20"/>
                <w:szCs w:val="20"/>
              </w:rPr>
              <w:t xml:space="preserve">, when and </w:t>
            </w:r>
            <w:r w:rsidR="005A276C">
              <w:rPr>
                <w:sz w:val="20"/>
                <w:szCs w:val="20"/>
              </w:rPr>
              <w:t>towards whom</w:t>
            </w:r>
            <w:r w:rsidR="00C8595D">
              <w:rPr>
                <w:sz w:val="20"/>
                <w:szCs w:val="20"/>
              </w:rPr>
              <w:t>?</w:t>
            </w:r>
          </w:p>
          <w:p w14:paraId="69A3572A" w14:textId="7DDCF4AD" w:rsidR="00441165" w:rsidRPr="00441165" w:rsidRDefault="00441165" w:rsidP="005A276C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5A276C">
              <w:rPr>
                <w:sz w:val="20"/>
                <w:szCs w:val="20"/>
              </w:rPr>
              <w:t>Likelihood of reoccurrence</w:t>
            </w:r>
          </w:p>
        </w:tc>
        <w:tc>
          <w:tcPr>
            <w:tcW w:w="5825" w:type="dxa"/>
          </w:tcPr>
          <w:p w14:paraId="3A53E569" w14:textId="77777777" w:rsidR="00BE4B76" w:rsidRPr="00441165" w:rsidRDefault="00BE4B76" w:rsidP="005A276C">
            <w:pPr>
              <w:jc w:val="both"/>
            </w:pPr>
          </w:p>
        </w:tc>
      </w:tr>
      <w:tr w:rsidR="00907924" w:rsidRPr="00441165" w14:paraId="3D8127DE" w14:textId="77777777" w:rsidTr="005A276C">
        <w:trPr>
          <w:jc w:val="center"/>
        </w:trPr>
        <w:tc>
          <w:tcPr>
            <w:tcW w:w="4248" w:type="dxa"/>
          </w:tcPr>
          <w:p w14:paraId="4B09D30D" w14:textId="77777777" w:rsidR="00907924" w:rsidRPr="00441165" w:rsidRDefault="00907924" w:rsidP="005A276C">
            <w:pPr>
              <w:jc w:val="both"/>
            </w:pPr>
            <w:r w:rsidRPr="00441165">
              <w:t>When did this occur?</w:t>
            </w:r>
          </w:p>
        </w:tc>
        <w:tc>
          <w:tcPr>
            <w:tcW w:w="5825" w:type="dxa"/>
          </w:tcPr>
          <w:p w14:paraId="52F28911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12498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144504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Historic (12 months+)</w:t>
            </w:r>
          </w:p>
        </w:tc>
      </w:tr>
      <w:tr w:rsidR="00907924" w:rsidRPr="00441165" w14:paraId="116FE79C" w14:textId="77777777" w:rsidTr="00345AE9">
        <w:trPr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1EE34F8F" w14:textId="77777777" w:rsidR="00907924" w:rsidRPr="00441165" w:rsidRDefault="00907924" w:rsidP="005A276C">
            <w:pPr>
              <w:jc w:val="both"/>
            </w:pPr>
            <w:r w:rsidRPr="00441165">
              <w:t>Safeguarding</w:t>
            </w:r>
          </w:p>
        </w:tc>
      </w:tr>
      <w:tr w:rsidR="00907924" w:rsidRPr="00441165" w14:paraId="0978BDA4" w14:textId="77777777" w:rsidTr="005A276C">
        <w:trPr>
          <w:trHeight w:val="507"/>
          <w:jc w:val="center"/>
        </w:trPr>
        <w:tc>
          <w:tcPr>
            <w:tcW w:w="4248" w:type="dxa"/>
          </w:tcPr>
          <w:p w14:paraId="0D150A2A" w14:textId="43A36474" w:rsidR="00907924" w:rsidRPr="00441165" w:rsidRDefault="00907924" w:rsidP="005A276C">
            <w:pPr>
              <w:jc w:val="both"/>
            </w:pPr>
            <w:r w:rsidRPr="00441165">
              <w:t>Is the</w:t>
            </w:r>
            <w:r w:rsidR="002B2770" w:rsidRPr="00441165">
              <w:t xml:space="preserve"> individual </w:t>
            </w:r>
            <w:r w:rsidR="000E4A89" w:rsidRPr="00441165">
              <w:t>able to keep themselves safe?</w:t>
            </w:r>
          </w:p>
        </w:tc>
        <w:tc>
          <w:tcPr>
            <w:tcW w:w="5825" w:type="dxa"/>
          </w:tcPr>
          <w:p w14:paraId="7B33B376" w14:textId="77777777" w:rsidR="00907924" w:rsidRPr="00441165" w:rsidRDefault="00C45558" w:rsidP="005A276C">
            <w:pPr>
              <w:jc w:val="both"/>
            </w:pPr>
            <w:sdt>
              <w:sdtPr>
                <w:rPr>
                  <w:rFonts w:eastAsia="Times New Roman"/>
                </w:rPr>
                <w:id w:val="8115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11746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No </w:t>
            </w:r>
          </w:p>
        </w:tc>
      </w:tr>
      <w:tr w:rsidR="00907924" w:rsidRPr="00441165" w14:paraId="09B87E96" w14:textId="77777777" w:rsidTr="00B83E8A">
        <w:trPr>
          <w:trHeight w:val="846"/>
          <w:jc w:val="center"/>
        </w:trPr>
        <w:tc>
          <w:tcPr>
            <w:tcW w:w="4248" w:type="dxa"/>
          </w:tcPr>
          <w:p w14:paraId="17E5EA5E" w14:textId="77777777" w:rsidR="00907924" w:rsidRPr="00441165" w:rsidRDefault="00306885" w:rsidP="005A276C">
            <w:pPr>
              <w:jc w:val="both"/>
            </w:pPr>
            <w:r w:rsidRPr="00441165">
              <w:t>If yes, please provide details:</w:t>
            </w:r>
          </w:p>
          <w:p w14:paraId="68E7873C" w14:textId="77777777" w:rsidR="005A276C" w:rsidRDefault="005A276C" w:rsidP="005A276C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history of exploitation </w:t>
            </w:r>
          </w:p>
          <w:p w14:paraId="780FF525" w14:textId="4A1AF5E4" w:rsidR="00FF3E5B" w:rsidRPr="005A276C" w:rsidRDefault="00C8595D" w:rsidP="005A276C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83E8A">
              <w:rPr>
                <w:sz w:val="20"/>
                <w:szCs w:val="20"/>
              </w:rPr>
              <w:t xml:space="preserve">ulnerability </w:t>
            </w:r>
            <w:r w:rsidR="002C64B4" w:rsidRPr="005A276C">
              <w:rPr>
                <w:sz w:val="20"/>
                <w:szCs w:val="20"/>
              </w:rPr>
              <w:t xml:space="preserve">to </w:t>
            </w:r>
            <w:r w:rsidR="001E52B7" w:rsidRPr="005A276C">
              <w:rPr>
                <w:sz w:val="20"/>
                <w:szCs w:val="20"/>
              </w:rPr>
              <w:t>harm from</w:t>
            </w:r>
            <w:r w:rsidR="008D09D2" w:rsidRPr="005A276C">
              <w:rPr>
                <w:sz w:val="20"/>
                <w:szCs w:val="20"/>
              </w:rPr>
              <w:t xml:space="preserve"> others</w:t>
            </w:r>
          </w:p>
        </w:tc>
        <w:tc>
          <w:tcPr>
            <w:tcW w:w="5825" w:type="dxa"/>
          </w:tcPr>
          <w:p w14:paraId="173C91F7" w14:textId="4055E505" w:rsidR="006841C5" w:rsidRPr="00441165" w:rsidRDefault="006841C5" w:rsidP="005A276C">
            <w:pPr>
              <w:jc w:val="both"/>
            </w:pPr>
          </w:p>
        </w:tc>
      </w:tr>
      <w:tr w:rsidR="00907924" w:rsidRPr="00441165" w14:paraId="31ADE003" w14:textId="77777777" w:rsidTr="005A276C">
        <w:trPr>
          <w:jc w:val="center"/>
        </w:trPr>
        <w:tc>
          <w:tcPr>
            <w:tcW w:w="4248" w:type="dxa"/>
          </w:tcPr>
          <w:p w14:paraId="05DCE968" w14:textId="77777777" w:rsidR="00907924" w:rsidRPr="005A276C" w:rsidRDefault="00907924" w:rsidP="005A276C">
            <w:pPr>
              <w:jc w:val="both"/>
            </w:pPr>
            <w:r w:rsidRPr="005A276C">
              <w:t>When did this occur?</w:t>
            </w:r>
          </w:p>
        </w:tc>
        <w:tc>
          <w:tcPr>
            <w:tcW w:w="5825" w:type="dxa"/>
          </w:tcPr>
          <w:p w14:paraId="06F2F501" w14:textId="77777777" w:rsidR="00907924" w:rsidRPr="00441165" w:rsidRDefault="00C45558" w:rsidP="7EA87AC1">
            <w:sdt>
              <w:sdtPr>
                <w:rPr>
                  <w:rFonts w:eastAsia="Times New Roman"/>
                </w:rPr>
                <w:id w:val="20528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14335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Historic (12 months+) </w:t>
            </w:r>
          </w:p>
        </w:tc>
      </w:tr>
      <w:tr w:rsidR="00907924" w:rsidRPr="00441165" w14:paraId="6449A523" w14:textId="77777777" w:rsidTr="00345AE9">
        <w:trPr>
          <w:trHeight w:val="129"/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767792DA" w14:textId="77777777" w:rsidR="00907924" w:rsidRPr="005A276C" w:rsidRDefault="00907924" w:rsidP="005A276C">
            <w:pPr>
              <w:jc w:val="both"/>
            </w:pPr>
            <w:r w:rsidRPr="005A276C">
              <w:t>Drug Usage (illicit or misuse of prescription medication)</w:t>
            </w:r>
          </w:p>
        </w:tc>
      </w:tr>
      <w:tr w:rsidR="00907924" w:rsidRPr="00441165" w14:paraId="3D444E86" w14:textId="77777777" w:rsidTr="005A276C">
        <w:trPr>
          <w:jc w:val="center"/>
        </w:trPr>
        <w:tc>
          <w:tcPr>
            <w:tcW w:w="4248" w:type="dxa"/>
          </w:tcPr>
          <w:p w14:paraId="785117F0" w14:textId="466E11C4" w:rsidR="00907924" w:rsidRPr="005A276C" w:rsidRDefault="00907924" w:rsidP="005A276C">
            <w:pPr>
              <w:jc w:val="both"/>
            </w:pPr>
            <w:r w:rsidRPr="005A276C">
              <w:t>Is the</w:t>
            </w:r>
            <w:r w:rsidR="00092C4F" w:rsidRPr="005A276C">
              <w:t>re current / historic use of substances?</w:t>
            </w:r>
          </w:p>
        </w:tc>
        <w:tc>
          <w:tcPr>
            <w:tcW w:w="5825" w:type="dxa"/>
          </w:tcPr>
          <w:p w14:paraId="5A10456D" w14:textId="77777777" w:rsidR="00907924" w:rsidRPr="00441165" w:rsidRDefault="00C45558" w:rsidP="7EA87AC1">
            <w:sdt>
              <w:sdtPr>
                <w:rPr>
                  <w:rFonts w:eastAsia="Times New Roman"/>
                </w:rPr>
                <w:id w:val="101649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15059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No </w:t>
            </w:r>
          </w:p>
        </w:tc>
      </w:tr>
      <w:tr w:rsidR="00907924" w:rsidRPr="00441165" w14:paraId="2334E3E9" w14:textId="77777777" w:rsidTr="005A276C">
        <w:trPr>
          <w:trHeight w:val="983"/>
          <w:jc w:val="center"/>
        </w:trPr>
        <w:tc>
          <w:tcPr>
            <w:tcW w:w="4248" w:type="dxa"/>
          </w:tcPr>
          <w:p w14:paraId="1686D1B1" w14:textId="77777777" w:rsidR="00907924" w:rsidRPr="00441165" w:rsidRDefault="00306885" w:rsidP="7EA87AC1">
            <w:r w:rsidRPr="00441165">
              <w:t>If yes, please provide details:</w:t>
            </w:r>
          </w:p>
          <w:p w14:paraId="656925B1" w14:textId="77777777" w:rsidR="00B91507" w:rsidRPr="005A276C" w:rsidRDefault="00B91507" w:rsidP="00B9150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276C">
              <w:rPr>
                <w:sz w:val="20"/>
                <w:szCs w:val="20"/>
              </w:rPr>
              <w:t>Substances used</w:t>
            </w:r>
          </w:p>
          <w:p w14:paraId="2B7F23C0" w14:textId="6E606178" w:rsidR="00B91507" w:rsidRPr="005A276C" w:rsidRDefault="00B91507" w:rsidP="00B9150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276C">
              <w:rPr>
                <w:sz w:val="20"/>
                <w:szCs w:val="20"/>
              </w:rPr>
              <w:t xml:space="preserve">Duration/ </w:t>
            </w:r>
            <w:r w:rsidR="009254E5" w:rsidRPr="005A276C">
              <w:rPr>
                <w:sz w:val="20"/>
                <w:szCs w:val="20"/>
              </w:rPr>
              <w:t>frequency</w:t>
            </w:r>
            <w:r w:rsidR="005A276C">
              <w:rPr>
                <w:sz w:val="20"/>
                <w:szCs w:val="20"/>
              </w:rPr>
              <w:t xml:space="preserve"> of use</w:t>
            </w:r>
          </w:p>
          <w:p w14:paraId="0085420D" w14:textId="178D069A" w:rsidR="005A276C" w:rsidRPr="005A276C" w:rsidRDefault="00B93B79" w:rsidP="005A276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A276C">
              <w:rPr>
                <w:sz w:val="20"/>
                <w:szCs w:val="20"/>
              </w:rPr>
              <w:t>I</w:t>
            </w:r>
            <w:r w:rsidR="00092C4F" w:rsidRPr="005A276C">
              <w:rPr>
                <w:sz w:val="20"/>
                <w:szCs w:val="20"/>
              </w:rPr>
              <w:t xml:space="preserve">mpact on </w:t>
            </w:r>
            <w:r w:rsidR="005A276C">
              <w:rPr>
                <w:sz w:val="20"/>
                <w:szCs w:val="20"/>
              </w:rPr>
              <w:t>daily life</w:t>
            </w:r>
          </w:p>
        </w:tc>
        <w:tc>
          <w:tcPr>
            <w:tcW w:w="5825" w:type="dxa"/>
          </w:tcPr>
          <w:p w14:paraId="13439842" w14:textId="77777777" w:rsidR="00907924" w:rsidRPr="00441165" w:rsidRDefault="00907924" w:rsidP="7EA87AC1"/>
        </w:tc>
      </w:tr>
      <w:tr w:rsidR="00907924" w:rsidRPr="00441165" w14:paraId="587DEE66" w14:textId="77777777" w:rsidTr="005A276C">
        <w:trPr>
          <w:jc w:val="center"/>
        </w:trPr>
        <w:tc>
          <w:tcPr>
            <w:tcW w:w="4248" w:type="dxa"/>
          </w:tcPr>
          <w:p w14:paraId="3F182F02" w14:textId="77777777" w:rsidR="00907924" w:rsidRPr="005A276C" w:rsidRDefault="00907924" w:rsidP="7EA87AC1">
            <w:r w:rsidRPr="005A276C">
              <w:t>When did this occur?</w:t>
            </w:r>
          </w:p>
        </w:tc>
        <w:tc>
          <w:tcPr>
            <w:tcW w:w="5825" w:type="dxa"/>
          </w:tcPr>
          <w:p w14:paraId="1DD03B41" w14:textId="77777777" w:rsidR="00907924" w:rsidRPr="005A276C" w:rsidRDefault="00C45558" w:rsidP="7EA87AC1">
            <w:sdt>
              <w:sdtPr>
                <w:rPr>
                  <w:rFonts w:eastAsia="Times New Roman"/>
                </w:rPr>
                <w:id w:val="-193820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5A276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5A276C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1285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5A276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5A276C">
              <w:rPr>
                <w:rFonts w:eastAsia="Times New Roman"/>
              </w:rPr>
              <w:t xml:space="preserve"> Historic (12 months+)</w:t>
            </w:r>
          </w:p>
        </w:tc>
      </w:tr>
      <w:tr w:rsidR="00907924" w:rsidRPr="00441165" w14:paraId="29CC7B0D" w14:textId="77777777" w:rsidTr="00345AE9">
        <w:trPr>
          <w:trHeight w:val="274"/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722FAB53" w14:textId="77777777" w:rsidR="00907924" w:rsidRPr="005A276C" w:rsidRDefault="00907924" w:rsidP="7EA87AC1">
            <w:r w:rsidRPr="005A276C">
              <w:lastRenderedPageBreak/>
              <w:t>Alcohol Misuse</w:t>
            </w:r>
          </w:p>
        </w:tc>
      </w:tr>
      <w:tr w:rsidR="00907924" w:rsidRPr="00441165" w14:paraId="6563396D" w14:textId="77777777" w:rsidTr="005A276C">
        <w:trPr>
          <w:jc w:val="center"/>
        </w:trPr>
        <w:tc>
          <w:tcPr>
            <w:tcW w:w="4248" w:type="dxa"/>
          </w:tcPr>
          <w:p w14:paraId="24996AC8" w14:textId="553995B3" w:rsidR="00907924" w:rsidRPr="003675A7" w:rsidRDefault="00907924" w:rsidP="7EA87AC1">
            <w:r w:rsidRPr="003675A7">
              <w:t xml:space="preserve">Is there </w:t>
            </w:r>
            <w:r w:rsidR="009D0883" w:rsidRPr="003675A7">
              <w:t xml:space="preserve">current </w:t>
            </w:r>
            <w:r w:rsidR="00DA2C67" w:rsidRPr="003675A7">
              <w:t xml:space="preserve">/historic use of </w:t>
            </w:r>
            <w:r w:rsidR="008F608D" w:rsidRPr="003675A7">
              <w:t>alcohol?</w:t>
            </w:r>
          </w:p>
        </w:tc>
        <w:tc>
          <w:tcPr>
            <w:tcW w:w="5825" w:type="dxa"/>
          </w:tcPr>
          <w:p w14:paraId="2CA231F4" w14:textId="77777777" w:rsidR="00907924" w:rsidRPr="003675A7" w:rsidRDefault="00C45558" w:rsidP="7EA87AC1">
            <w:sdt>
              <w:sdtPr>
                <w:rPr>
                  <w:rFonts w:eastAsia="Times New Roman"/>
                </w:rPr>
                <w:id w:val="19095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3675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3675A7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1398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3675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3675A7">
              <w:rPr>
                <w:rFonts w:eastAsia="Times New Roman"/>
              </w:rPr>
              <w:t xml:space="preserve">  No </w:t>
            </w:r>
          </w:p>
        </w:tc>
      </w:tr>
      <w:tr w:rsidR="00907924" w:rsidRPr="00441165" w14:paraId="28968E47" w14:textId="77777777" w:rsidTr="003675A7">
        <w:trPr>
          <w:trHeight w:val="839"/>
          <w:jc w:val="center"/>
        </w:trPr>
        <w:tc>
          <w:tcPr>
            <w:tcW w:w="4248" w:type="dxa"/>
          </w:tcPr>
          <w:p w14:paraId="348AF35C" w14:textId="77777777" w:rsidR="00907924" w:rsidRPr="003675A7" w:rsidRDefault="00306885" w:rsidP="005A276C">
            <w:pPr>
              <w:jc w:val="both"/>
            </w:pPr>
            <w:r w:rsidRPr="003675A7">
              <w:t>If yes, please provide details:</w:t>
            </w:r>
          </w:p>
          <w:p w14:paraId="23380623" w14:textId="4F2FFA9A" w:rsidR="002E0EC0" w:rsidRPr="003675A7" w:rsidRDefault="002E0EC0" w:rsidP="005A276C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675A7">
              <w:rPr>
                <w:sz w:val="20"/>
                <w:szCs w:val="20"/>
              </w:rPr>
              <w:t>Frequency</w:t>
            </w:r>
            <w:r w:rsidR="003675A7">
              <w:rPr>
                <w:sz w:val="20"/>
                <w:szCs w:val="20"/>
              </w:rPr>
              <w:t xml:space="preserve"> of Use</w:t>
            </w:r>
          </w:p>
          <w:p w14:paraId="38785A31" w14:textId="03C8B230" w:rsidR="002E0EC0" w:rsidRPr="003675A7" w:rsidRDefault="00512B31" w:rsidP="005A276C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675A7">
              <w:rPr>
                <w:sz w:val="20"/>
                <w:szCs w:val="20"/>
              </w:rPr>
              <w:t>Impact on</w:t>
            </w:r>
            <w:r w:rsidR="003675A7">
              <w:rPr>
                <w:sz w:val="20"/>
                <w:szCs w:val="20"/>
              </w:rPr>
              <w:t xml:space="preserve"> daily</w:t>
            </w:r>
            <w:r w:rsidRPr="003675A7">
              <w:rPr>
                <w:sz w:val="20"/>
                <w:szCs w:val="20"/>
              </w:rPr>
              <w:t xml:space="preserve"> life</w:t>
            </w:r>
          </w:p>
          <w:p w14:paraId="2A9EF7FF" w14:textId="2E95EE7A" w:rsidR="00512B31" w:rsidRPr="003675A7" w:rsidRDefault="002E3910" w:rsidP="005A276C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3675A7">
              <w:rPr>
                <w:sz w:val="20"/>
                <w:szCs w:val="20"/>
              </w:rPr>
              <w:t xml:space="preserve">Insight and </w:t>
            </w:r>
            <w:r w:rsidR="004D5E54" w:rsidRPr="003675A7">
              <w:rPr>
                <w:sz w:val="20"/>
                <w:szCs w:val="20"/>
              </w:rPr>
              <w:t>understanding</w:t>
            </w:r>
            <w:r w:rsidRPr="003675A7">
              <w:rPr>
                <w:sz w:val="20"/>
                <w:szCs w:val="20"/>
              </w:rPr>
              <w:t xml:space="preserve"> of </w:t>
            </w:r>
            <w:r w:rsidR="002907C4" w:rsidRPr="003675A7">
              <w:rPr>
                <w:sz w:val="20"/>
                <w:szCs w:val="20"/>
              </w:rPr>
              <w:t>this</w:t>
            </w:r>
          </w:p>
        </w:tc>
        <w:tc>
          <w:tcPr>
            <w:tcW w:w="5825" w:type="dxa"/>
          </w:tcPr>
          <w:p w14:paraId="2F9CAC9B" w14:textId="77777777" w:rsidR="00907924" w:rsidRPr="003675A7" w:rsidRDefault="00907924" w:rsidP="7EA87AC1"/>
        </w:tc>
      </w:tr>
      <w:tr w:rsidR="00907924" w:rsidRPr="00441165" w14:paraId="0699E747" w14:textId="77777777" w:rsidTr="005A276C">
        <w:trPr>
          <w:jc w:val="center"/>
        </w:trPr>
        <w:tc>
          <w:tcPr>
            <w:tcW w:w="4248" w:type="dxa"/>
          </w:tcPr>
          <w:p w14:paraId="32DCF6B6" w14:textId="77777777" w:rsidR="00907924" w:rsidRPr="00441165" w:rsidRDefault="00907924" w:rsidP="7EA87AC1">
            <w:r w:rsidRPr="00441165">
              <w:t>When did this occur?</w:t>
            </w:r>
          </w:p>
        </w:tc>
        <w:tc>
          <w:tcPr>
            <w:tcW w:w="5825" w:type="dxa"/>
          </w:tcPr>
          <w:p w14:paraId="61F17171" w14:textId="77777777" w:rsidR="00907924" w:rsidRPr="00441165" w:rsidRDefault="00C45558" w:rsidP="7EA87AC1">
            <w:sdt>
              <w:sdtPr>
                <w:rPr>
                  <w:rFonts w:eastAsia="Times New Roman"/>
                </w:rPr>
                <w:id w:val="-182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            </w:t>
            </w:r>
            <w:sdt>
              <w:sdtPr>
                <w:rPr>
                  <w:rFonts w:eastAsia="Times New Roman"/>
                </w:rPr>
                <w:id w:val="-16577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Historic (12 months+)</w:t>
            </w:r>
          </w:p>
        </w:tc>
      </w:tr>
      <w:tr w:rsidR="00907924" w:rsidRPr="00441165" w14:paraId="1072C787" w14:textId="77777777" w:rsidTr="00345AE9">
        <w:trPr>
          <w:trHeight w:val="105"/>
          <w:jc w:val="center"/>
        </w:trPr>
        <w:tc>
          <w:tcPr>
            <w:tcW w:w="10073" w:type="dxa"/>
            <w:gridSpan w:val="2"/>
            <w:shd w:val="clear" w:color="auto" w:fill="DAE9F7" w:themeFill="text2" w:themeFillTint="1A"/>
          </w:tcPr>
          <w:p w14:paraId="594A3F7F" w14:textId="633AB4D3" w:rsidR="00907924" w:rsidRPr="00441165" w:rsidRDefault="00907924" w:rsidP="7EA87AC1">
            <w:r w:rsidRPr="00441165">
              <w:t xml:space="preserve">Lone Working </w:t>
            </w:r>
            <w:r w:rsidRPr="003675A7">
              <w:rPr>
                <w:b/>
                <w:bCs/>
              </w:rPr>
              <w:t xml:space="preserve">(including </w:t>
            </w:r>
            <w:r w:rsidR="001E17B6" w:rsidRPr="003675A7">
              <w:rPr>
                <w:b/>
                <w:bCs/>
              </w:rPr>
              <w:t xml:space="preserve">any </w:t>
            </w:r>
            <w:r w:rsidRPr="003675A7">
              <w:rPr>
                <w:b/>
                <w:bCs/>
              </w:rPr>
              <w:t>Pets)</w:t>
            </w:r>
          </w:p>
        </w:tc>
      </w:tr>
      <w:tr w:rsidR="00907924" w:rsidRPr="00441165" w14:paraId="547F0B60" w14:textId="77777777" w:rsidTr="005A276C">
        <w:trPr>
          <w:jc w:val="center"/>
        </w:trPr>
        <w:tc>
          <w:tcPr>
            <w:tcW w:w="4248" w:type="dxa"/>
          </w:tcPr>
          <w:p w14:paraId="1E5D3819" w14:textId="408E44ED" w:rsidR="00907924" w:rsidRPr="00441165" w:rsidRDefault="00DE32A8" w:rsidP="7EA87AC1">
            <w:r w:rsidRPr="00441165">
              <w:t>Would there be any concerns of staff lone working</w:t>
            </w:r>
            <w:r w:rsidR="009355CD" w:rsidRPr="00441165">
              <w:t>?</w:t>
            </w:r>
          </w:p>
        </w:tc>
        <w:tc>
          <w:tcPr>
            <w:tcW w:w="5825" w:type="dxa"/>
          </w:tcPr>
          <w:p w14:paraId="793DD771" w14:textId="77777777" w:rsidR="00907924" w:rsidRPr="00441165" w:rsidRDefault="00C45558" w:rsidP="7EA87AC1">
            <w:sdt>
              <w:sdtPr>
                <w:rPr>
                  <w:rFonts w:eastAsia="Times New Roman"/>
                </w:rPr>
                <w:id w:val="-9516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Yes                  </w:t>
            </w:r>
            <w:sdt>
              <w:sdtPr>
                <w:rPr>
                  <w:rFonts w:eastAsia="Times New Roman"/>
                </w:rPr>
                <w:id w:val="-8469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No </w:t>
            </w:r>
          </w:p>
        </w:tc>
      </w:tr>
      <w:tr w:rsidR="00907924" w:rsidRPr="00441165" w14:paraId="4A43BDB1" w14:textId="77777777" w:rsidTr="003675A7">
        <w:trPr>
          <w:trHeight w:val="954"/>
          <w:jc w:val="center"/>
        </w:trPr>
        <w:tc>
          <w:tcPr>
            <w:tcW w:w="4248" w:type="dxa"/>
          </w:tcPr>
          <w:p w14:paraId="17CB6828" w14:textId="18B2F50C" w:rsidR="00907924" w:rsidRPr="00441165" w:rsidRDefault="00306885" w:rsidP="7EA87AC1">
            <w:r w:rsidRPr="00441165">
              <w:t>If yes, please provide details:</w:t>
            </w:r>
          </w:p>
          <w:p w14:paraId="66BC6BBF" w14:textId="53BC1868" w:rsidR="002907C4" w:rsidRPr="003675A7" w:rsidRDefault="00BC5D57" w:rsidP="002907C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675A7">
              <w:rPr>
                <w:sz w:val="20"/>
                <w:szCs w:val="20"/>
              </w:rPr>
              <w:t>Previous concerns</w:t>
            </w:r>
          </w:p>
          <w:p w14:paraId="3E5B8D2D" w14:textId="713C3C9B" w:rsidR="00BC5D57" w:rsidRPr="003675A7" w:rsidRDefault="00BC5D57" w:rsidP="00BC5D57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675A7">
              <w:rPr>
                <w:sz w:val="20"/>
                <w:szCs w:val="20"/>
              </w:rPr>
              <w:t>What occurred &amp; When</w:t>
            </w:r>
          </w:p>
          <w:p w14:paraId="28E44F7F" w14:textId="2F25348F" w:rsidR="00DE32A8" w:rsidRPr="00441165" w:rsidRDefault="00BC5D57" w:rsidP="7EA87AC1">
            <w:pPr>
              <w:pStyle w:val="ListParagraph"/>
              <w:numPr>
                <w:ilvl w:val="0"/>
                <w:numId w:val="24"/>
              </w:numPr>
            </w:pPr>
            <w:r w:rsidRPr="003675A7">
              <w:rPr>
                <w:sz w:val="20"/>
                <w:szCs w:val="20"/>
              </w:rPr>
              <w:t>Factors relating to incident</w:t>
            </w:r>
          </w:p>
        </w:tc>
        <w:tc>
          <w:tcPr>
            <w:tcW w:w="5825" w:type="dxa"/>
          </w:tcPr>
          <w:p w14:paraId="28966488" w14:textId="77777777" w:rsidR="00907924" w:rsidRDefault="00907924" w:rsidP="7EA87AC1"/>
          <w:p w14:paraId="625E08E6" w14:textId="77777777" w:rsidR="008F608D" w:rsidRDefault="008F608D" w:rsidP="7EA87AC1"/>
          <w:p w14:paraId="24B4DF56" w14:textId="77777777" w:rsidR="008F608D" w:rsidRDefault="008F608D" w:rsidP="7EA87AC1"/>
          <w:p w14:paraId="59CA8B02" w14:textId="77777777" w:rsidR="008F608D" w:rsidRPr="00441165" w:rsidRDefault="008F608D" w:rsidP="7EA87AC1"/>
        </w:tc>
      </w:tr>
      <w:tr w:rsidR="00907924" w:rsidRPr="00441165" w14:paraId="0B58A0BA" w14:textId="77777777" w:rsidTr="005A276C">
        <w:trPr>
          <w:trHeight w:val="422"/>
          <w:jc w:val="center"/>
        </w:trPr>
        <w:tc>
          <w:tcPr>
            <w:tcW w:w="4248" w:type="dxa"/>
          </w:tcPr>
          <w:p w14:paraId="23D113B5" w14:textId="77777777" w:rsidR="00907924" w:rsidRPr="00441165" w:rsidRDefault="00907924" w:rsidP="7EA87AC1">
            <w:r w:rsidRPr="00441165">
              <w:t>When did this occur?</w:t>
            </w:r>
          </w:p>
        </w:tc>
        <w:tc>
          <w:tcPr>
            <w:tcW w:w="5825" w:type="dxa"/>
          </w:tcPr>
          <w:p w14:paraId="26EDC984" w14:textId="12C6525A" w:rsidR="00907924" w:rsidRPr="00441165" w:rsidRDefault="00C45558" w:rsidP="7EA87AC1">
            <w:sdt>
              <w:sdtPr>
                <w:rPr>
                  <w:rFonts w:eastAsia="Times New Roman"/>
                </w:rPr>
                <w:id w:val="8344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C5" w:rsidRPr="00441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Current.           </w:t>
            </w:r>
            <w:sdt>
              <w:sdtPr>
                <w:rPr>
                  <w:rFonts w:eastAsia="Times New Roman"/>
                </w:rPr>
                <w:id w:val="-40700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 w:rsidRPr="0044116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37F27" w:rsidRPr="00441165">
              <w:rPr>
                <w:rFonts w:eastAsia="Times New Roman"/>
              </w:rPr>
              <w:t xml:space="preserve">  Historic (12 months+)</w:t>
            </w:r>
          </w:p>
        </w:tc>
      </w:tr>
      <w:tr w:rsidR="00660DAD" w:rsidRPr="00441165" w14:paraId="3C4441DA" w14:textId="77777777" w:rsidTr="00C8595D">
        <w:trPr>
          <w:trHeight w:val="641"/>
          <w:jc w:val="center"/>
        </w:trPr>
        <w:tc>
          <w:tcPr>
            <w:tcW w:w="10073" w:type="dxa"/>
            <w:gridSpan w:val="2"/>
          </w:tcPr>
          <w:p w14:paraId="080ED669" w14:textId="3B897964" w:rsidR="008F608D" w:rsidRPr="00441165" w:rsidRDefault="00660DAD" w:rsidP="006841C5">
            <w:pPr>
              <w:rPr>
                <w:rFonts w:eastAsia="Times New Roman"/>
              </w:rPr>
            </w:pPr>
            <w:r w:rsidRPr="00441165">
              <w:rPr>
                <w:rFonts w:eastAsia="Times New Roman"/>
                <w:b/>
                <w:bCs/>
              </w:rPr>
              <w:t>NOTE:</w:t>
            </w:r>
            <w:r w:rsidRPr="00441165">
              <w:rPr>
                <w:rFonts w:eastAsia="Times New Roman"/>
              </w:rPr>
              <w:t xml:space="preserve"> If the client has a</w:t>
            </w:r>
            <w:r w:rsidR="00573F55" w:rsidRPr="00441165">
              <w:rPr>
                <w:rFonts w:eastAsia="Times New Roman"/>
              </w:rPr>
              <w:t xml:space="preserve"> </w:t>
            </w:r>
            <w:r w:rsidR="005A14B4" w:rsidRPr="00441165">
              <w:rPr>
                <w:rFonts w:eastAsia="Times New Roman"/>
              </w:rPr>
              <w:t xml:space="preserve">wellbeing /safety plan </w:t>
            </w:r>
            <w:r w:rsidRPr="00441165">
              <w:rPr>
                <w:rFonts w:eastAsia="Times New Roman"/>
              </w:rPr>
              <w:t xml:space="preserve">please </w:t>
            </w:r>
            <w:r w:rsidR="001C6180" w:rsidRPr="00441165">
              <w:rPr>
                <w:rFonts w:eastAsia="Times New Roman"/>
              </w:rPr>
              <w:t xml:space="preserve">provide a copy </w:t>
            </w:r>
            <w:r w:rsidR="00573F55" w:rsidRPr="00441165">
              <w:rPr>
                <w:rFonts w:eastAsia="Times New Roman"/>
              </w:rPr>
              <w:t>of this</w:t>
            </w:r>
            <w:r w:rsidR="001C6180" w:rsidRPr="00441165">
              <w:rPr>
                <w:rFonts w:eastAsia="Times New Roman"/>
              </w:rPr>
              <w:t xml:space="preserve"> when sending the </w:t>
            </w:r>
            <w:r w:rsidR="00573F55" w:rsidRPr="00441165">
              <w:rPr>
                <w:rFonts w:eastAsia="Times New Roman"/>
              </w:rPr>
              <w:t>referral form.</w:t>
            </w:r>
          </w:p>
        </w:tc>
      </w:tr>
    </w:tbl>
    <w:p w14:paraId="398BCE7D" w14:textId="77777777" w:rsidR="008F608D" w:rsidRPr="008F608D" w:rsidRDefault="008F608D" w:rsidP="002F69EB">
      <w:pPr>
        <w:rPr>
          <w:b/>
          <w:bCs/>
          <w:sz w:val="16"/>
          <w:szCs w:val="16"/>
          <w:u w:val="single"/>
        </w:rPr>
      </w:pPr>
    </w:p>
    <w:p w14:paraId="33DA488C" w14:textId="11EE9840" w:rsidR="001B6D5B" w:rsidRPr="00C8595D" w:rsidRDefault="00B47A00" w:rsidP="002F69EB">
      <w:pPr>
        <w:rPr>
          <w:b/>
          <w:bCs/>
          <w:sz w:val="28"/>
          <w:szCs w:val="28"/>
        </w:rPr>
      </w:pPr>
      <w:r w:rsidRPr="00C8595D">
        <w:rPr>
          <w:b/>
          <w:bCs/>
          <w:sz w:val="28"/>
          <w:szCs w:val="28"/>
          <w:u w:val="single"/>
        </w:rPr>
        <w:t>Monitoring</w:t>
      </w:r>
      <w:r w:rsidRPr="00C8595D">
        <w:rPr>
          <w:sz w:val="28"/>
          <w:szCs w:val="28"/>
          <w:u w:val="single"/>
        </w:rPr>
        <w:t>:</w:t>
      </w:r>
      <w:r w:rsidR="005B1724" w:rsidRPr="00C8595D">
        <w:rPr>
          <w:sz w:val="28"/>
          <w:szCs w:val="28"/>
        </w:rPr>
        <w:t xml:space="preserve"> </w:t>
      </w:r>
      <w:r w:rsidRPr="00C8595D">
        <w:rPr>
          <w:b/>
          <w:bCs/>
          <w:sz w:val="28"/>
          <w:szCs w:val="28"/>
        </w:rPr>
        <w:t xml:space="preserve">Please complete the tick-boxes below. </w:t>
      </w:r>
      <w:r w:rsidRPr="00C8595D">
        <w:rPr>
          <w:sz w:val="28"/>
          <w:szCs w:val="28"/>
        </w:rPr>
        <w:t>This information is requested by our funders. The answers you give will not influence our decision to offer the applicant support.</w:t>
      </w:r>
    </w:p>
    <w:p w14:paraId="42D1D413" w14:textId="77777777" w:rsidR="005B1724" w:rsidRPr="005B1724" w:rsidRDefault="005B1724" w:rsidP="002F69EB">
      <w:pPr>
        <w:rPr>
          <w:b/>
          <w:bCs/>
          <w:u w:val="single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7088"/>
      </w:tblGrid>
      <w:tr w:rsidR="00B47A00" w:rsidRPr="005B1724" w14:paraId="503B9F93" w14:textId="77777777" w:rsidTr="00C8595D">
        <w:trPr>
          <w:jc w:val="center"/>
        </w:trPr>
        <w:tc>
          <w:tcPr>
            <w:tcW w:w="2972" w:type="dxa"/>
          </w:tcPr>
          <w:p w14:paraId="5EDBC686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t xml:space="preserve">Gender: </w:t>
            </w:r>
          </w:p>
        </w:tc>
        <w:tc>
          <w:tcPr>
            <w:tcW w:w="7088" w:type="dxa"/>
          </w:tcPr>
          <w:p w14:paraId="305BE3B7" w14:textId="77777777" w:rsidR="00B47A00" w:rsidRPr="005B1724" w:rsidRDefault="00C45558" w:rsidP="00282889">
            <w:pPr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5732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Male.  </w:t>
            </w:r>
            <w:sdt>
              <w:sdtPr>
                <w:rPr>
                  <w:rFonts w:eastAsia="Times New Roman" w:cs="Arial"/>
                </w:rPr>
                <w:id w:val="-8196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Female.  </w:t>
            </w:r>
            <w:sdt>
              <w:sdtPr>
                <w:rPr>
                  <w:rFonts w:eastAsia="Times New Roman" w:cs="Arial"/>
                </w:rPr>
                <w:id w:val="13253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Non-Binary.   </w:t>
            </w:r>
            <w:sdt>
              <w:sdtPr>
                <w:rPr>
                  <w:rFonts w:eastAsia="Times New Roman" w:cs="Arial"/>
                </w:rPr>
                <w:id w:val="-3764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Trans.   </w:t>
            </w:r>
            <w:sdt>
              <w:sdtPr>
                <w:rPr>
                  <w:rFonts w:eastAsia="Times New Roman" w:cs="Arial"/>
                </w:rPr>
                <w:id w:val="20563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Other   </w:t>
            </w:r>
            <w:sdt>
              <w:sdtPr>
                <w:rPr>
                  <w:rFonts w:eastAsia="Times New Roman" w:cs="Arial"/>
                </w:rPr>
                <w:id w:val="113460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Prefer Not to Say </w:t>
            </w:r>
          </w:p>
        </w:tc>
      </w:tr>
      <w:tr w:rsidR="00B47A00" w:rsidRPr="005B1724" w14:paraId="587D9DB4" w14:textId="77777777" w:rsidTr="00C8595D">
        <w:trPr>
          <w:trHeight w:val="1028"/>
          <w:jc w:val="center"/>
        </w:trPr>
        <w:tc>
          <w:tcPr>
            <w:tcW w:w="2972" w:type="dxa"/>
          </w:tcPr>
          <w:p w14:paraId="1A6597CE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t>Is your gender identity the same as the gender you were assigned at birth?</w:t>
            </w:r>
          </w:p>
        </w:tc>
        <w:tc>
          <w:tcPr>
            <w:tcW w:w="7088" w:type="dxa"/>
          </w:tcPr>
          <w:p w14:paraId="467D85AA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3083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Yes       </w:t>
            </w:r>
            <w:sdt>
              <w:sdtPr>
                <w:rPr>
                  <w:rFonts w:eastAsia="Times New Roman" w:cs="Arial"/>
                </w:rPr>
                <w:id w:val="10950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No      </w:t>
            </w:r>
            <w:sdt>
              <w:sdtPr>
                <w:rPr>
                  <w:rFonts w:eastAsia="Times New Roman" w:cs="Arial"/>
                </w:rPr>
                <w:id w:val="-20302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Prefer Not to Say </w:t>
            </w:r>
          </w:p>
        </w:tc>
      </w:tr>
      <w:tr w:rsidR="00B47A00" w:rsidRPr="005B1724" w14:paraId="41F3D8A9" w14:textId="77777777" w:rsidTr="00C8595D">
        <w:trPr>
          <w:jc w:val="center"/>
        </w:trPr>
        <w:tc>
          <w:tcPr>
            <w:tcW w:w="2972" w:type="dxa"/>
          </w:tcPr>
          <w:p w14:paraId="6617DF26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t>Marital Status</w:t>
            </w:r>
          </w:p>
        </w:tc>
        <w:tc>
          <w:tcPr>
            <w:tcW w:w="7088" w:type="dxa"/>
          </w:tcPr>
          <w:p w14:paraId="3CD8B010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724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Married.  </w:t>
            </w:r>
            <w:sdt>
              <w:sdtPr>
                <w:rPr>
                  <w:rFonts w:eastAsia="Times New Roman" w:cs="Arial"/>
                </w:rPr>
                <w:id w:val="-3425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Single.  </w:t>
            </w:r>
            <w:sdt>
              <w:sdtPr>
                <w:rPr>
                  <w:rFonts w:eastAsia="Times New Roman" w:cs="Arial"/>
                </w:rPr>
                <w:id w:val="14154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Co-Habiting.  </w:t>
            </w:r>
            <w:sdt>
              <w:sdtPr>
                <w:rPr>
                  <w:rFonts w:eastAsia="Times New Roman" w:cs="Arial"/>
                </w:rPr>
                <w:id w:val="-92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Civil Partnership.  </w:t>
            </w:r>
          </w:p>
          <w:p w14:paraId="5FE727EF" w14:textId="77777777" w:rsidR="00B47A00" w:rsidRPr="005B1724" w:rsidRDefault="00C45558" w:rsidP="00282889">
            <w:pPr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-2673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Prefer Not to Say.  </w:t>
            </w:r>
            <w:sdt>
              <w:sdtPr>
                <w:rPr>
                  <w:rFonts w:eastAsia="Times New Roman" w:cs="Arial"/>
                </w:rPr>
                <w:id w:val="6927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  <w:tr w:rsidR="00B47A00" w:rsidRPr="005B1724" w14:paraId="16BECB40" w14:textId="77777777" w:rsidTr="00C8595D">
        <w:trPr>
          <w:jc w:val="center"/>
        </w:trPr>
        <w:tc>
          <w:tcPr>
            <w:tcW w:w="2972" w:type="dxa"/>
          </w:tcPr>
          <w:p w14:paraId="42CBA742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t xml:space="preserve">Sexual orientation </w:t>
            </w:r>
          </w:p>
        </w:tc>
        <w:tc>
          <w:tcPr>
            <w:tcW w:w="7088" w:type="dxa"/>
          </w:tcPr>
          <w:p w14:paraId="19DC5CFB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4317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Gay.  </w:t>
            </w:r>
            <w:sdt>
              <w:sdtPr>
                <w:rPr>
                  <w:rFonts w:eastAsia="Times New Roman" w:cs="Arial"/>
                </w:rPr>
                <w:id w:val="1363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Lesbian.  </w:t>
            </w:r>
            <w:sdt>
              <w:sdtPr>
                <w:rPr>
                  <w:rFonts w:eastAsia="Times New Roman" w:cs="Arial"/>
                </w:rPr>
                <w:id w:val="-149911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Bisexual.  </w:t>
            </w:r>
            <w:sdt>
              <w:sdtPr>
                <w:rPr>
                  <w:rFonts w:eastAsia="Times New Roman" w:cs="Arial"/>
                </w:rPr>
                <w:id w:val="11891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Heterosexual/Straight. </w:t>
            </w:r>
          </w:p>
          <w:p w14:paraId="35E7C008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6713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Prefer Not to Say.  </w:t>
            </w:r>
            <w:sdt>
              <w:sdtPr>
                <w:rPr>
                  <w:rFonts w:eastAsia="Times New Roman" w:cs="Arial"/>
                </w:rPr>
                <w:id w:val="-107297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  <w:tr w:rsidR="00B47A00" w:rsidRPr="005B1724" w14:paraId="51497C40" w14:textId="77777777" w:rsidTr="00C8595D">
        <w:trPr>
          <w:trHeight w:val="159"/>
          <w:jc w:val="center"/>
        </w:trPr>
        <w:tc>
          <w:tcPr>
            <w:tcW w:w="2972" w:type="dxa"/>
            <w:vMerge w:val="restart"/>
          </w:tcPr>
          <w:p w14:paraId="30880FA5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t xml:space="preserve">Ethnic Origin </w:t>
            </w:r>
          </w:p>
        </w:tc>
        <w:tc>
          <w:tcPr>
            <w:tcW w:w="7088" w:type="dxa"/>
          </w:tcPr>
          <w:p w14:paraId="6ECD0C06" w14:textId="77777777" w:rsidR="00B47A00" w:rsidRPr="005B1724" w:rsidRDefault="00B47A00" w:rsidP="00282889">
            <w:pPr>
              <w:rPr>
                <w:rFonts w:cs="Arial"/>
                <w:b/>
                <w:bCs/>
              </w:rPr>
            </w:pPr>
            <w:r w:rsidRPr="005B1724">
              <w:rPr>
                <w:rFonts w:cs="Arial"/>
                <w:b/>
                <w:bCs/>
              </w:rPr>
              <w:t>White:</w:t>
            </w:r>
          </w:p>
          <w:p w14:paraId="4B532F46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948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English.  </w:t>
            </w:r>
            <w:sdt>
              <w:sdtPr>
                <w:rPr>
                  <w:rFonts w:eastAsia="Times New Roman" w:cs="Arial"/>
                </w:rPr>
                <w:id w:val="11726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British.  </w:t>
            </w:r>
            <w:sdt>
              <w:sdtPr>
                <w:rPr>
                  <w:rFonts w:eastAsia="Times New Roman" w:cs="Arial"/>
                </w:rPr>
                <w:id w:val="14942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Irish. </w:t>
            </w:r>
            <w:r w:rsidR="00B47A00" w:rsidRPr="005B1724">
              <w:rPr>
                <w:rFonts w:eastAsia="MS Gothic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9025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Northern Irish.  </w:t>
            </w:r>
            <w:sdt>
              <w:sdtPr>
                <w:rPr>
                  <w:rFonts w:eastAsia="Times New Roman" w:cs="Arial"/>
                </w:rPr>
                <w:id w:val="-75265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Scottish.  </w:t>
            </w:r>
            <w:sdt>
              <w:sdtPr>
                <w:rPr>
                  <w:rFonts w:eastAsia="Times New Roman" w:cs="Arial"/>
                </w:rPr>
                <w:id w:val="-6157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Welsh. </w:t>
            </w:r>
            <w:sdt>
              <w:sdtPr>
                <w:rPr>
                  <w:rFonts w:eastAsia="Times New Roman" w:cs="Arial"/>
                </w:rPr>
                <w:id w:val="14264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 Gypsy /Irish Traveller.  </w:t>
            </w:r>
            <w:sdt>
              <w:sdtPr>
                <w:rPr>
                  <w:rFonts w:eastAsia="Times New Roman" w:cs="Arial"/>
                </w:rPr>
                <w:id w:val="7892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  <w:tr w:rsidR="00B47A00" w:rsidRPr="005B1724" w14:paraId="2822BC6E" w14:textId="77777777" w:rsidTr="00C8595D">
        <w:trPr>
          <w:trHeight w:val="159"/>
          <w:jc w:val="center"/>
        </w:trPr>
        <w:tc>
          <w:tcPr>
            <w:tcW w:w="2972" w:type="dxa"/>
            <w:vMerge/>
          </w:tcPr>
          <w:p w14:paraId="0B308BB4" w14:textId="77777777" w:rsidR="00B47A00" w:rsidRPr="005B1724" w:rsidRDefault="00B47A00" w:rsidP="00282889">
            <w:pPr>
              <w:rPr>
                <w:rFonts w:cs="Arial"/>
              </w:rPr>
            </w:pPr>
          </w:p>
        </w:tc>
        <w:tc>
          <w:tcPr>
            <w:tcW w:w="7088" w:type="dxa"/>
          </w:tcPr>
          <w:p w14:paraId="606C33CF" w14:textId="77777777" w:rsidR="00B47A00" w:rsidRPr="005B1724" w:rsidRDefault="00B47A00" w:rsidP="00282889">
            <w:pPr>
              <w:rPr>
                <w:rFonts w:cs="Arial"/>
                <w:b/>
                <w:bCs/>
              </w:rPr>
            </w:pPr>
            <w:r w:rsidRPr="005B1724">
              <w:rPr>
                <w:rFonts w:cs="Arial"/>
                <w:b/>
                <w:bCs/>
              </w:rPr>
              <w:t>Asian or Asian British:</w:t>
            </w:r>
          </w:p>
          <w:p w14:paraId="320C679D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6603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Indian.  </w:t>
            </w:r>
            <w:sdt>
              <w:sdtPr>
                <w:rPr>
                  <w:rFonts w:eastAsia="Times New Roman" w:cs="Arial"/>
                </w:rPr>
                <w:id w:val="-1893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Pakistani.  </w:t>
            </w:r>
            <w:sdt>
              <w:sdtPr>
                <w:rPr>
                  <w:rFonts w:eastAsia="Times New Roman" w:cs="Arial"/>
                </w:rPr>
                <w:id w:val="-11320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Bangladeshi.  </w:t>
            </w:r>
            <w:sdt>
              <w:sdtPr>
                <w:rPr>
                  <w:rFonts w:eastAsia="Times New Roman" w:cs="Arial"/>
                </w:rPr>
                <w:id w:val="1590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Kashmiri.  </w:t>
            </w:r>
            <w:sdt>
              <w:sdtPr>
                <w:rPr>
                  <w:rFonts w:eastAsia="Times New Roman" w:cs="Arial"/>
                </w:rPr>
                <w:id w:val="13354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Chinese</w:t>
            </w:r>
          </w:p>
          <w:p w14:paraId="20EFBC97" w14:textId="77777777" w:rsidR="00B47A00" w:rsidRPr="005B1724" w:rsidRDefault="00C45558" w:rsidP="00282889">
            <w:pPr>
              <w:rPr>
                <w:rFonts w:eastAsia="MS Gothic" w:cs="Arial"/>
              </w:rPr>
            </w:pPr>
            <w:sdt>
              <w:sdtPr>
                <w:rPr>
                  <w:rFonts w:eastAsia="Times New Roman" w:cs="Arial"/>
                </w:rPr>
                <w:id w:val="-4554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  <w:tr w:rsidR="00B47A00" w:rsidRPr="005B1724" w14:paraId="35D6E277" w14:textId="77777777" w:rsidTr="00C8595D">
        <w:trPr>
          <w:trHeight w:val="159"/>
          <w:jc w:val="center"/>
        </w:trPr>
        <w:tc>
          <w:tcPr>
            <w:tcW w:w="2972" w:type="dxa"/>
            <w:vMerge/>
          </w:tcPr>
          <w:p w14:paraId="57A39E0D" w14:textId="77777777" w:rsidR="00B47A00" w:rsidRPr="005B1724" w:rsidRDefault="00B47A00" w:rsidP="00282889">
            <w:pPr>
              <w:rPr>
                <w:rFonts w:cs="Arial"/>
              </w:rPr>
            </w:pPr>
          </w:p>
        </w:tc>
        <w:tc>
          <w:tcPr>
            <w:tcW w:w="7088" w:type="dxa"/>
          </w:tcPr>
          <w:p w14:paraId="3AF34D9D" w14:textId="77777777" w:rsidR="00B47A00" w:rsidRPr="005B1724" w:rsidRDefault="00B47A00" w:rsidP="00282889">
            <w:pPr>
              <w:rPr>
                <w:rFonts w:cs="Arial"/>
                <w:b/>
                <w:bCs/>
              </w:rPr>
            </w:pPr>
            <w:r w:rsidRPr="005B1724">
              <w:rPr>
                <w:rFonts w:cs="Arial"/>
                <w:b/>
                <w:bCs/>
              </w:rPr>
              <w:t>Black or Black British:</w:t>
            </w:r>
          </w:p>
          <w:p w14:paraId="22F5414D" w14:textId="77777777" w:rsidR="00B47A00" w:rsidRPr="005B1724" w:rsidRDefault="00C45558" w:rsidP="00282889">
            <w:pPr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3089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Caribbean.  </w:t>
            </w:r>
            <w:sdt>
              <w:sdtPr>
                <w:rPr>
                  <w:rFonts w:eastAsia="Times New Roman" w:cs="Arial"/>
                </w:rPr>
                <w:id w:val="9935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African.  </w:t>
            </w:r>
            <w:sdt>
              <w:sdtPr>
                <w:rPr>
                  <w:rFonts w:eastAsia="Times New Roman" w:cs="Arial"/>
                </w:rPr>
                <w:id w:val="-1501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  <w:tr w:rsidR="00B47A00" w:rsidRPr="005B1724" w14:paraId="6D989C75" w14:textId="77777777" w:rsidTr="00C8595D">
        <w:trPr>
          <w:trHeight w:val="790"/>
          <w:jc w:val="center"/>
        </w:trPr>
        <w:tc>
          <w:tcPr>
            <w:tcW w:w="2972" w:type="dxa"/>
            <w:vMerge/>
          </w:tcPr>
          <w:p w14:paraId="0FBAD19D" w14:textId="77777777" w:rsidR="00B47A00" w:rsidRPr="005B1724" w:rsidRDefault="00B47A00" w:rsidP="00282889">
            <w:pPr>
              <w:rPr>
                <w:rFonts w:cs="Arial"/>
              </w:rPr>
            </w:pPr>
          </w:p>
        </w:tc>
        <w:tc>
          <w:tcPr>
            <w:tcW w:w="7088" w:type="dxa"/>
          </w:tcPr>
          <w:p w14:paraId="0D083A79" w14:textId="77777777" w:rsidR="00B47A00" w:rsidRPr="005B1724" w:rsidRDefault="00B47A00" w:rsidP="00282889">
            <w:pPr>
              <w:rPr>
                <w:rFonts w:cs="Arial"/>
                <w:b/>
                <w:bCs/>
              </w:rPr>
            </w:pPr>
            <w:r w:rsidRPr="005B1724">
              <w:rPr>
                <w:rFonts w:cs="Arial"/>
                <w:b/>
                <w:bCs/>
              </w:rPr>
              <w:t>Dual Heritage:</w:t>
            </w:r>
          </w:p>
          <w:p w14:paraId="0FB7DD8C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895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White/ Black Caribbean.  </w:t>
            </w:r>
            <w:sdt>
              <w:sdtPr>
                <w:rPr>
                  <w:rFonts w:eastAsia="Times New Roman" w:cs="Arial"/>
                </w:rPr>
                <w:id w:val="-8243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White/Black African.  </w:t>
            </w:r>
            <w:sdt>
              <w:sdtPr>
                <w:rPr>
                  <w:rFonts w:eastAsia="Times New Roman" w:cs="Arial"/>
                </w:rPr>
                <w:id w:val="-99911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White/Asian. </w:t>
            </w:r>
          </w:p>
          <w:p w14:paraId="1BBAF012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4496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  <w:tr w:rsidR="00B47A00" w:rsidRPr="005B1724" w14:paraId="204A3B1E" w14:textId="77777777" w:rsidTr="00C8595D">
        <w:trPr>
          <w:trHeight w:val="321"/>
          <w:jc w:val="center"/>
        </w:trPr>
        <w:tc>
          <w:tcPr>
            <w:tcW w:w="2972" w:type="dxa"/>
            <w:vMerge/>
          </w:tcPr>
          <w:p w14:paraId="12B71E02" w14:textId="77777777" w:rsidR="00B47A00" w:rsidRPr="005B1724" w:rsidRDefault="00B47A00" w:rsidP="00282889">
            <w:pPr>
              <w:rPr>
                <w:rFonts w:cs="Arial"/>
              </w:rPr>
            </w:pPr>
          </w:p>
        </w:tc>
        <w:tc>
          <w:tcPr>
            <w:tcW w:w="7088" w:type="dxa"/>
          </w:tcPr>
          <w:p w14:paraId="1606DC9D" w14:textId="77777777" w:rsidR="00B47A00" w:rsidRPr="005B1724" w:rsidRDefault="00C45558" w:rsidP="00282889">
            <w:pPr>
              <w:rPr>
                <w:rFonts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6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Any Other Ethnicity (Please </w:t>
            </w:r>
            <w:proofErr w:type="gramStart"/>
            <w:r w:rsidR="00B47A00" w:rsidRPr="005B1724">
              <w:rPr>
                <w:rFonts w:eastAsia="Times New Roman" w:cs="Arial"/>
              </w:rPr>
              <w:t>State)…</w:t>
            </w:r>
            <w:proofErr w:type="gramEnd"/>
            <w:r w:rsidR="00B47A00" w:rsidRPr="005B1724">
              <w:rPr>
                <w:rFonts w:eastAsia="Times New Roman" w:cs="Arial"/>
              </w:rPr>
              <w:t xml:space="preserve">…  </w:t>
            </w:r>
            <w:sdt>
              <w:sdtPr>
                <w:rPr>
                  <w:rFonts w:eastAsia="Times New Roman" w:cs="Arial"/>
                </w:rPr>
                <w:id w:val="-63517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Prefer Not to Say.</w:t>
            </w:r>
          </w:p>
        </w:tc>
      </w:tr>
      <w:tr w:rsidR="00B47A00" w:rsidRPr="005B1724" w14:paraId="4B03CF1F" w14:textId="77777777" w:rsidTr="00C8595D">
        <w:trPr>
          <w:jc w:val="center"/>
        </w:trPr>
        <w:tc>
          <w:tcPr>
            <w:tcW w:w="2972" w:type="dxa"/>
          </w:tcPr>
          <w:p w14:paraId="5ACABDB2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lastRenderedPageBreak/>
              <w:t xml:space="preserve">Residency </w:t>
            </w:r>
          </w:p>
        </w:tc>
        <w:tc>
          <w:tcPr>
            <w:tcW w:w="7088" w:type="dxa"/>
          </w:tcPr>
          <w:p w14:paraId="2EDC40AA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8410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British Citizen.  </w:t>
            </w:r>
            <w:sdt>
              <w:sdtPr>
                <w:rPr>
                  <w:rFonts w:eastAsia="Times New Roman" w:cs="Arial"/>
                </w:rPr>
                <w:id w:val="-15751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Asylum Seeker.  </w:t>
            </w:r>
            <w:sdt>
              <w:sdtPr>
                <w:rPr>
                  <w:rFonts w:eastAsia="Times New Roman" w:cs="Arial"/>
                </w:rPr>
                <w:id w:val="-142255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EU National. </w:t>
            </w:r>
          </w:p>
          <w:p w14:paraId="52A97BEB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906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Foreign Student. </w:t>
            </w:r>
            <w:sdt>
              <w:sdtPr>
                <w:rPr>
                  <w:rFonts w:eastAsia="Times New Roman" w:cs="Arial"/>
                </w:rPr>
                <w:id w:val="9164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 Refugee.  </w:t>
            </w:r>
            <w:sdt>
              <w:sdtPr>
                <w:rPr>
                  <w:rFonts w:eastAsia="Times New Roman" w:cs="Arial"/>
                </w:rPr>
                <w:id w:val="3072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Prefer Not to Say.  </w:t>
            </w:r>
            <w:sdt>
              <w:sdtPr>
                <w:rPr>
                  <w:rFonts w:eastAsia="Times New Roman" w:cs="Arial"/>
                </w:rPr>
                <w:id w:val="-3347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Any Other (Please State)</w:t>
            </w:r>
          </w:p>
        </w:tc>
      </w:tr>
      <w:tr w:rsidR="00B47A00" w:rsidRPr="005B1724" w14:paraId="403E8501" w14:textId="77777777" w:rsidTr="00C8595D">
        <w:trPr>
          <w:jc w:val="center"/>
        </w:trPr>
        <w:tc>
          <w:tcPr>
            <w:tcW w:w="2972" w:type="dxa"/>
          </w:tcPr>
          <w:p w14:paraId="6C2DAF8D" w14:textId="77777777" w:rsidR="00B47A00" w:rsidRPr="005B1724" w:rsidRDefault="00B47A00" w:rsidP="00282889">
            <w:pPr>
              <w:rPr>
                <w:rFonts w:cs="Arial"/>
              </w:rPr>
            </w:pPr>
            <w:r w:rsidRPr="005B1724">
              <w:rPr>
                <w:rFonts w:cs="Arial"/>
              </w:rPr>
              <w:t xml:space="preserve">Religious/spiritual Beliefs: </w:t>
            </w:r>
          </w:p>
        </w:tc>
        <w:tc>
          <w:tcPr>
            <w:tcW w:w="7088" w:type="dxa"/>
          </w:tcPr>
          <w:p w14:paraId="2FB4A584" w14:textId="77777777" w:rsidR="00B47A00" w:rsidRPr="005B1724" w:rsidRDefault="00C45558" w:rsidP="00282889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320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Christian.  </w:t>
            </w:r>
            <w:sdt>
              <w:sdtPr>
                <w:rPr>
                  <w:rFonts w:eastAsia="Times New Roman" w:cs="Arial"/>
                </w:rPr>
                <w:id w:val="-16816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Jewish.  </w:t>
            </w:r>
            <w:sdt>
              <w:sdtPr>
                <w:rPr>
                  <w:rFonts w:eastAsia="Times New Roman" w:cs="Arial"/>
                </w:rPr>
                <w:id w:val="-11918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Hindu.  </w:t>
            </w:r>
            <w:sdt>
              <w:sdtPr>
                <w:rPr>
                  <w:rFonts w:eastAsia="Times New Roman" w:cs="Arial"/>
                </w:rPr>
                <w:id w:val="-43081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Sikh.  </w:t>
            </w:r>
            <w:sdt>
              <w:sdtPr>
                <w:rPr>
                  <w:rFonts w:eastAsia="Times New Roman" w:cs="Arial"/>
                </w:rPr>
                <w:id w:val="-14775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Buddhist.  </w:t>
            </w:r>
            <w:sdt>
              <w:sdtPr>
                <w:rPr>
                  <w:rFonts w:eastAsia="Times New Roman" w:cs="Arial"/>
                </w:rPr>
                <w:id w:val="14971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Muslim.  </w:t>
            </w:r>
            <w:sdt>
              <w:sdtPr>
                <w:rPr>
                  <w:rFonts w:eastAsia="Times New Roman" w:cs="Arial"/>
                </w:rPr>
                <w:id w:val="14222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Atheist.  </w:t>
            </w:r>
            <w:sdt>
              <w:sdtPr>
                <w:rPr>
                  <w:rFonts w:eastAsia="Times New Roman" w:cs="Arial"/>
                </w:rPr>
                <w:id w:val="-11995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Jehovah Witness.  </w:t>
            </w:r>
            <w:sdt>
              <w:sdtPr>
                <w:rPr>
                  <w:rFonts w:eastAsia="Times New Roman" w:cs="Arial"/>
                </w:rPr>
                <w:id w:val="-9025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No Religion.  </w:t>
            </w:r>
            <w:sdt>
              <w:sdtPr>
                <w:rPr>
                  <w:rFonts w:eastAsia="Times New Roman" w:cs="Arial"/>
                </w:rPr>
                <w:id w:val="-118874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 xml:space="preserve">Prefer Not to Say.  </w:t>
            </w:r>
            <w:sdt>
              <w:sdtPr>
                <w:rPr>
                  <w:rFonts w:eastAsia="Times New Roman" w:cs="Arial"/>
                </w:rPr>
                <w:id w:val="200770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0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7A00" w:rsidRPr="005B1724">
              <w:rPr>
                <w:rFonts w:eastAsia="Times New Roman" w:cs="Arial"/>
              </w:rPr>
              <w:t>Other (Please State)</w:t>
            </w:r>
          </w:p>
        </w:tc>
      </w:tr>
    </w:tbl>
    <w:p w14:paraId="1A59469E" w14:textId="77777777" w:rsidR="00D111E4" w:rsidRPr="005B1724" w:rsidRDefault="00D111E4" w:rsidP="00907924">
      <w:pPr>
        <w:rPr>
          <w:rFonts w:cs="Aria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1634BB" w:rsidRPr="005B1724" w14:paraId="38212447" w14:textId="77777777" w:rsidTr="008F608D">
        <w:trPr>
          <w:trHeight w:val="615"/>
        </w:trPr>
        <w:tc>
          <w:tcPr>
            <w:tcW w:w="3828" w:type="dxa"/>
          </w:tcPr>
          <w:p w14:paraId="35830EE6" w14:textId="77777777" w:rsidR="001634BB" w:rsidRPr="005B1724" w:rsidRDefault="001634BB" w:rsidP="00907924">
            <w:pPr>
              <w:rPr>
                <w:rFonts w:cs="Arial"/>
              </w:rPr>
            </w:pPr>
            <w:r w:rsidRPr="005B1724">
              <w:rPr>
                <w:rFonts w:cs="Arial"/>
              </w:rPr>
              <w:t>Does the Client define themselves as disabled?</w:t>
            </w:r>
          </w:p>
        </w:tc>
        <w:tc>
          <w:tcPr>
            <w:tcW w:w="6237" w:type="dxa"/>
          </w:tcPr>
          <w:p w14:paraId="7FDF648B" w14:textId="77777777" w:rsidR="001C1502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429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1502" w:rsidRPr="005B1724">
              <w:rPr>
                <w:rFonts w:eastAsia="Times New Roman" w:cs="Arial"/>
              </w:rPr>
              <w:t xml:space="preserve">  Yes</w:t>
            </w:r>
            <w:r w:rsidR="00A37F27" w:rsidRPr="005B1724">
              <w:rPr>
                <w:rFonts w:eastAsia="Times New Roman" w:cs="Arial"/>
              </w:rPr>
              <w:t xml:space="preserve">         </w:t>
            </w:r>
            <w:sdt>
              <w:sdtPr>
                <w:rPr>
                  <w:rFonts w:eastAsia="Times New Roman" w:cs="Arial"/>
                </w:rPr>
                <w:id w:val="8627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1502" w:rsidRPr="005B1724">
              <w:rPr>
                <w:rFonts w:eastAsia="Times New Roman" w:cs="Arial"/>
              </w:rPr>
              <w:t xml:space="preserve">  No </w:t>
            </w:r>
            <w:r w:rsidR="00A37F27" w:rsidRPr="005B1724">
              <w:rPr>
                <w:rFonts w:eastAsia="Times New Roman" w:cs="Arial"/>
              </w:rPr>
              <w:t xml:space="preserve">        </w:t>
            </w:r>
            <w:sdt>
              <w:sdtPr>
                <w:rPr>
                  <w:rFonts w:eastAsia="Times New Roman" w:cs="Arial"/>
                </w:rPr>
                <w:id w:val="20133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1502" w:rsidRPr="005B1724">
              <w:rPr>
                <w:rFonts w:eastAsia="Times New Roman" w:cs="Arial"/>
              </w:rPr>
              <w:t xml:space="preserve">  Prefer Not to Say </w:t>
            </w:r>
          </w:p>
        </w:tc>
      </w:tr>
      <w:tr w:rsidR="001634BB" w:rsidRPr="005B1724" w14:paraId="78F23942" w14:textId="77777777" w:rsidTr="008F608D">
        <w:tc>
          <w:tcPr>
            <w:tcW w:w="3828" w:type="dxa"/>
          </w:tcPr>
          <w:p w14:paraId="6A799454" w14:textId="3AD23653" w:rsidR="001B2F28" w:rsidRPr="005B1724" w:rsidRDefault="001B2F28" w:rsidP="00907924">
            <w:pPr>
              <w:rPr>
                <w:rFonts w:cs="Arial"/>
              </w:rPr>
            </w:pPr>
            <w:r w:rsidRPr="005B1724">
              <w:rPr>
                <w:rFonts w:cs="Arial"/>
              </w:rPr>
              <w:t>Please tick those which apply:</w:t>
            </w:r>
          </w:p>
        </w:tc>
        <w:tc>
          <w:tcPr>
            <w:tcW w:w="6237" w:type="dxa"/>
          </w:tcPr>
          <w:p w14:paraId="553C40DE" w14:textId="502B1E48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0903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Learning </w:t>
            </w:r>
            <w:r w:rsidR="00073E4D" w:rsidRPr="005B1724">
              <w:rPr>
                <w:rFonts w:eastAsia="Times New Roman" w:cs="Arial"/>
              </w:rPr>
              <w:t>Disability</w:t>
            </w:r>
          </w:p>
          <w:p w14:paraId="03916323" w14:textId="32ABE410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809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Physical </w:t>
            </w:r>
            <w:r w:rsidR="00073E4D" w:rsidRPr="005B1724">
              <w:rPr>
                <w:rFonts w:eastAsia="Times New Roman" w:cs="Arial"/>
              </w:rPr>
              <w:t>Disability</w:t>
            </w:r>
          </w:p>
          <w:p w14:paraId="7B94EB0F" w14:textId="15BE1FE2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90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Sensory </w:t>
            </w:r>
            <w:r w:rsidR="00073E4D" w:rsidRPr="005B1724">
              <w:rPr>
                <w:rFonts w:eastAsia="Times New Roman" w:cs="Arial"/>
              </w:rPr>
              <w:t>Disability</w:t>
            </w:r>
          </w:p>
          <w:p w14:paraId="1B0AAB3E" w14:textId="77777777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4947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Dementia </w:t>
            </w:r>
          </w:p>
          <w:p w14:paraId="035828B1" w14:textId="64945EB1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308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Mental Health </w:t>
            </w:r>
            <w:r w:rsidR="00DC2618" w:rsidRPr="005B1724">
              <w:rPr>
                <w:rFonts w:eastAsia="Times New Roman" w:cs="Arial"/>
              </w:rPr>
              <w:t>Condition</w:t>
            </w:r>
          </w:p>
          <w:p w14:paraId="681DC67F" w14:textId="77777777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5309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Autism </w:t>
            </w:r>
          </w:p>
          <w:p w14:paraId="5954D8D1" w14:textId="77777777" w:rsidR="001634BB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281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ADHD</w:t>
            </w:r>
          </w:p>
          <w:p w14:paraId="270EAC3C" w14:textId="28C68032" w:rsidR="001B2F28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3021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4BB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4BB" w:rsidRPr="005B1724">
              <w:rPr>
                <w:rFonts w:eastAsia="Times New Roman" w:cs="Arial"/>
              </w:rPr>
              <w:t xml:space="preserve">  Other (Please State)</w:t>
            </w:r>
            <w:r w:rsidR="00434F72" w:rsidRPr="005B1724">
              <w:rPr>
                <w:rFonts w:eastAsia="Times New Roman" w:cs="Arial"/>
              </w:rPr>
              <w:t xml:space="preserve"> …………………………</w:t>
            </w:r>
            <w:proofErr w:type="gramStart"/>
            <w:r w:rsidR="00434F72" w:rsidRPr="005B1724">
              <w:rPr>
                <w:rFonts w:eastAsia="Times New Roman" w:cs="Arial"/>
              </w:rPr>
              <w:t>…..</w:t>
            </w:r>
            <w:proofErr w:type="gramEnd"/>
          </w:p>
        </w:tc>
      </w:tr>
      <w:tr w:rsidR="001634BB" w:rsidRPr="005B1724" w14:paraId="0B266BBD" w14:textId="77777777" w:rsidTr="008F608D">
        <w:tc>
          <w:tcPr>
            <w:tcW w:w="3828" w:type="dxa"/>
          </w:tcPr>
          <w:p w14:paraId="2B18BD8A" w14:textId="111F3008" w:rsidR="00166661" w:rsidRPr="005B1724" w:rsidRDefault="00D111E4" w:rsidP="00907924">
            <w:pPr>
              <w:rPr>
                <w:rFonts w:cs="Arial"/>
              </w:rPr>
            </w:pPr>
            <w:r w:rsidRPr="005B1724">
              <w:rPr>
                <w:rFonts w:cs="Arial"/>
              </w:rPr>
              <w:t xml:space="preserve">Does the client have a </w:t>
            </w:r>
            <w:r w:rsidR="001634BB" w:rsidRPr="005B1724">
              <w:rPr>
                <w:rFonts w:cs="Arial"/>
              </w:rPr>
              <w:t xml:space="preserve">specific </w:t>
            </w:r>
            <w:r w:rsidR="00E45540" w:rsidRPr="005B1724">
              <w:rPr>
                <w:rFonts w:cs="Arial"/>
              </w:rPr>
              <w:t xml:space="preserve">condition or </w:t>
            </w:r>
            <w:r w:rsidR="001634BB" w:rsidRPr="005B1724">
              <w:rPr>
                <w:rFonts w:cs="Arial"/>
              </w:rPr>
              <w:t xml:space="preserve">diagnosis? </w:t>
            </w:r>
          </w:p>
        </w:tc>
        <w:tc>
          <w:tcPr>
            <w:tcW w:w="6237" w:type="dxa"/>
          </w:tcPr>
          <w:p w14:paraId="6F2C2222" w14:textId="63FD5769" w:rsidR="001C1502" w:rsidRPr="005B1724" w:rsidRDefault="00C45558" w:rsidP="00907924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6223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F28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1502" w:rsidRPr="005B1724">
              <w:rPr>
                <w:rFonts w:eastAsia="Times New Roman" w:cs="Arial"/>
              </w:rPr>
              <w:t xml:space="preserve">  Yes </w:t>
            </w:r>
            <w:r w:rsidR="00A37F27" w:rsidRPr="005B1724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1109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02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1502" w:rsidRPr="005B1724">
              <w:rPr>
                <w:rFonts w:eastAsia="Times New Roman" w:cs="Arial"/>
              </w:rPr>
              <w:t xml:space="preserve">  No </w:t>
            </w:r>
          </w:p>
        </w:tc>
      </w:tr>
      <w:tr w:rsidR="001634BB" w:rsidRPr="005B1724" w14:paraId="7BA86FEF" w14:textId="77777777" w:rsidTr="008F608D">
        <w:trPr>
          <w:trHeight w:val="325"/>
        </w:trPr>
        <w:tc>
          <w:tcPr>
            <w:tcW w:w="3828" w:type="dxa"/>
          </w:tcPr>
          <w:p w14:paraId="5BFFEF06" w14:textId="18D7944E" w:rsidR="001634BB" w:rsidRPr="005B1724" w:rsidRDefault="005B1724" w:rsidP="00907924">
            <w:pPr>
              <w:rPr>
                <w:rFonts w:cs="Arial"/>
              </w:rPr>
            </w:pPr>
            <w:r w:rsidRPr="005B1724">
              <w:rPr>
                <w:rFonts w:cs="Arial"/>
              </w:rPr>
              <w:t>Specify diagnosis here</w:t>
            </w:r>
            <w:r w:rsidR="001634BB" w:rsidRPr="005B1724">
              <w:rPr>
                <w:rFonts w:cs="Arial"/>
              </w:rPr>
              <w:t>:</w:t>
            </w:r>
          </w:p>
        </w:tc>
        <w:tc>
          <w:tcPr>
            <w:tcW w:w="6237" w:type="dxa"/>
          </w:tcPr>
          <w:p w14:paraId="4062680D" w14:textId="77777777" w:rsidR="001C1502" w:rsidRPr="005B1724" w:rsidRDefault="001C1502" w:rsidP="00907924">
            <w:pPr>
              <w:rPr>
                <w:rFonts w:cs="Arial"/>
              </w:rPr>
            </w:pPr>
          </w:p>
          <w:p w14:paraId="38ED1E19" w14:textId="77777777" w:rsidR="001C1502" w:rsidRPr="005B1724" w:rsidRDefault="001C1502" w:rsidP="00907924">
            <w:pPr>
              <w:rPr>
                <w:rFonts w:cs="Arial"/>
              </w:rPr>
            </w:pPr>
          </w:p>
        </w:tc>
      </w:tr>
      <w:tr w:rsidR="00D111E4" w:rsidRPr="005B1724" w14:paraId="28F8F8B5" w14:textId="77777777" w:rsidTr="008F608D">
        <w:trPr>
          <w:trHeight w:val="872"/>
        </w:trPr>
        <w:tc>
          <w:tcPr>
            <w:tcW w:w="3828" w:type="dxa"/>
          </w:tcPr>
          <w:p w14:paraId="2DF838FE" w14:textId="6097F482" w:rsidR="00166661" w:rsidRPr="005B1724" w:rsidRDefault="00D111E4" w:rsidP="00907924">
            <w:pPr>
              <w:rPr>
                <w:rFonts w:cs="Arial"/>
              </w:rPr>
            </w:pPr>
            <w:r w:rsidRPr="005B1724">
              <w:rPr>
                <w:rFonts w:cs="Arial"/>
              </w:rPr>
              <w:t>Does the client have any communications</w:t>
            </w:r>
            <w:r w:rsidR="00166661" w:rsidRPr="005B1724">
              <w:rPr>
                <w:rFonts w:cs="Arial"/>
              </w:rPr>
              <w:t xml:space="preserve"> or </w:t>
            </w:r>
            <w:r w:rsidRPr="005B1724">
              <w:rPr>
                <w:rFonts w:cs="Arial"/>
              </w:rPr>
              <w:t>literacy needs?</w:t>
            </w:r>
          </w:p>
        </w:tc>
        <w:tc>
          <w:tcPr>
            <w:tcW w:w="6237" w:type="dxa"/>
          </w:tcPr>
          <w:p w14:paraId="26AF2A5D" w14:textId="58772E9A" w:rsidR="00D111E4" w:rsidRPr="005B1724" w:rsidRDefault="00C45558" w:rsidP="00907924">
            <w:pPr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-2940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6661" w:rsidRPr="005B1724">
              <w:rPr>
                <w:rFonts w:eastAsia="Times New Roman" w:cs="Arial"/>
              </w:rPr>
              <w:t xml:space="preserve">  Yes      </w:t>
            </w:r>
            <w:sdt>
              <w:sdtPr>
                <w:rPr>
                  <w:rFonts w:eastAsia="Times New Roman" w:cs="Arial"/>
                </w:rPr>
                <w:id w:val="17920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661" w:rsidRPr="005B17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6661" w:rsidRPr="005B1724">
              <w:rPr>
                <w:rFonts w:eastAsia="Times New Roman" w:cs="Arial"/>
              </w:rPr>
              <w:t xml:space="preserve">  No</w:t>
            </w:r>
          </w:p>
        </w:tc>
      </w:tr>
      <w:tr w:rsidR="00166661" w:rsidRPr="005B1724" w14:paraId="434EF527" w14:textId="77777777" w:rsidTr="008F608D">
        <w:trPr>
          <w:trHeight w:val="729"/>
        </w:trPr>
        <w:tc>
          <w:tcPr>
            <w:tcW w:w="3828" w:type="dxa"/>
          </w:tcPr>
          <w:p w14:paraId="676AD556" w14:textId="534AAE90" w:rsidR="00166661" w:rsidRPr="005B1724" w:rsidRDefault="00166661" w:rsidP="00907924">
            <w:pPr>
              <w:rPr>
                <w:rFonts w:cs="Arial"/>
              </w:rPr>
            </w:pPr>
            <w:r w:rsidRPr="005B1724">
              <w:rPr>
                <w:rFonts w:cs="Arial"/>
              </w:rPr>
              <w:t>Please provide details:</w:t>
            </w:r>
          </w:p>
        </w:tc>
        <w:tc>
          <w:tcPr>
            <w:tcW w:w="6237" w:type="dxa"/>
          </w:tcPr>
          <w:p w14:paraId="088722CE" w14:textId="77777777" w:rsidR="00166661" w:rsidRPr="005B1724" w:rsidRDefault="00166661" w:rsidP="00907924">
            <w:pPr>
              <w:rPr>
                <w:rFonts w:eastAsia="Times New Roman" w:cs="Arial"/>
              </w:rPr>
            </w:pPr>
          </w:p>
        </w:tc>
      </w:tr>
    </w:tbl>
    <w:p w14:paraId="6985C201" w14:textId="77777777" w:rsidR="00D772D1" w:rsidRDefault="00D772D1" w:rsidP="00907924">
      <w:pPr>
        <w:rPr>
          <w:b/>
          <w:bCs/>
          <w:u w:val="single"/>
        </w:rPr>
      </w:pPr>
    </w:p>
    <w:p w14:paraId="0D4D35EB" w14:textId="073724A7" w:rsidR="000D4C21" w:rsidRDefault="00166661" w:rsidP="00907924">
      <w:pPr>
        <w:rPr>
          <w:b/>
          <w:bCs/>
          <w:sz w:val="28"/>
          <w:szCs w:val="28"/>
          <w:u w:val="single"/>
        </w:rPr>
      </w:pPr>
      <w:r w:rsidRPr="00C36F2D">
        <w:rPr>
          <w:b/>
          <w:bCs/>
          <w:sz w:val="28"/>
          <w:szCs w:val="28"/>
          <w:u w:val="single"/>
        </w:rPr>
        <w:t>Further Information:</w:t>
      </w:r>
    </w:p>
    <w:p w14:paraId="43A64015" w14:textId="77777777" w:rsidR="00C36F2D" w:rsidRPr="00C36F2D" w:rsidRDefault="00C36F2D" w:rsidP="00907924">
      <w:pPr>
        <w:rPr>
          <w:b/>
          <w:bCs/>
          <w:sz w:val="28"/>
          <w:szCs w:val="28"/>
          <w:u w:val="single"/>
        </w:rPr>
      </w:pPr>
    </w:p>
    <w:p w14:paraId="514B56AB" w14:textId="77777777" w:rsidR="001C29E7" w:rsidRPr="005B09B4" w:rsidRDefault="001C29E7" w:rsidP="00907924">
      <w:pPr>
        <w:rPr>
          <w:sz w:val="16"/>
          <w:szCs w:val="16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A37F27" w14:paraId="63FF49C0" w14:textId="77777777" w:rsidTr="00B83E8A">
        <w:tc>
          <w:tcPr>
            <w:tcW w:w="5245" w:type="dxa"/>
          </w:tcPr>
          <w:p w14:paraId="39498B89" w14:textId="77777777" w:rsidR="00A37F27" w:rsidRDefault="00A37F27" w:rsidP="00907924">
            <w:r>
              <w:t xml:space="preserve">Is the client a parent? </w:t>
            </w:r>
          </w:p>
        </w:tc>
        <w:tc>
          <w:tcPr>
            <w:tcW w:w="4820" w:type="dxa"/>
          </w:tcPr>
          <w:p w14:paraId="557AD30C" w14:textId="77777777" w:rsidR="00A37F27" w:rsidRPr="00A37F27" w:rsidRDefault="00C4555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8453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Yes          </w:t>
            </w:r>
            <w:sdt>
              <w:sdtPr>
                <w:rPr>
                  <w:rFonts w:eastAsia="Times New Roman"/>
                </w:rPr>
                <w:id w:val="-19781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No </w:t>
            </w:r>
          </w:p>
        </w:tc>
      </w:tr>
      <w:tr w:rsidR="00A37F27" w14:paraId="2BCC2C45" w14:textId="77777777" w:rsidTr="00B83E8A">
        <w:tc>
          <w:tcPr>
            <w:tcW w:w="5245" w:type="dxa"/>
          </w:tcPr>
          <w:p w14:paraId="53BD3526" w14:textId="229CF811" w:rsidR="00A37F27" w:rsidRDefault="005B09B4" w:rsidP="00907924">
            <w:r>
              <w:t>A</w:t>
            </w:r>
            <w:r w:rsidR="00A37F27">
              <w:t>re the children living with parents?</w:t>
            </w:r>
          </w:p>
        </w:tc>
        <w:tc>
          <w:tcPr>
            <w:tcW w:w="4820" w:type="dxa"/>
          </w:tcPr>
          <w:p w14:paraId="1CACC9F3" w14:textId="670250FB" w:rsidR="00A37F27" w:rsidRPr="00A37F27" w:rsidRDefault="00C4555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6713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Yes          </w:t>
            </w:r>
            <w:sdt>
              <w:sdtPr>
                <w:rPr>
                  <w:rFonts w:eastAsia="Times New Roman"/>
                </w:rPr>
                <w:id w:val="-11404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No</w:t>
            </w:r>
            <w:r w:rsidR="005B09B4">
              <w:rPr>
                <w:rFonts w:eastAsia="Times New Roman"/>
              </w:rPr>
              <w:t xml:space="preserve">  </w:t>
            </w:r>
            <w:r w:rsidR="00A37F27">
              <w:rPr>
                <w:rFonts w:eastAsia="Times New Roman"/>
              </w:rPr>
              <w:t xml:space="preserve"> </w:t>
            </w:r>
            <w:r w:rsidR="005B09B4">
              <w:rPr>
                <w:rFonts w:eastAsia="Times New Roman"/>
              </w:rPr>
              <w:t xml:space="preserve">  </w:t>
            </w:r>
            <w:sdt>
              <w:sdtPr>
                <w:rPr>
                  <w:rFonts w:eastAsia="Times New Roman"/>
                </w:rPr>
                <w:id w:val="-12649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9B4">
              <w:rPr>
                <w:rFonts w:eastAsia="Times New Roman"/>
              </w:rPr>
              <w:t xml:space="preserve"> N/A</w:t>
            </w:r>
          </w:p>
        </w:tc>
      </w:tr>
      <w:tr w:rsidR="00A37F27" w14:paraId="1D132D71" w14:textId="77777777" w:rsidTr="00B83E8A">
        <w:trPr>
          <w:trHeight w:val="955"/>
        </w:trPr>
        <w:tc>
          <w:tcPr>
            <w:tcW w:w="5245" w:type="dxa"/>
          </w:tcPr>
          <w:p w14:paraId="75BDE322" w14:textId="5C79772E" w:rsidR="003013B5" w:rsidRPr="00225292" w:rsidRDefault="00A37F27" w:rsidP="00907924">
            <w:pPr>
              <w:rPr>
                <w:b/>
                <w:bCs/>
              </w:rPr>
            </w:pPr>
            <w:r w:rsidRPr="00A6699B">
              <w:rPr>
                <w:b/>
                <w:bCs/>
              </w:rPr>
              <w:t>Has the client given consent to share this information?</w:t>
            </w:r>
            <w:r w:rsidR="00225292">
              <w:rPr>
                <w:b/>
                <w:bCs/>
              </w:rPr>
              <w:t xml:space="preserve"> </w:t>
            </w:r>
            <w:r w:rsidR="003013B5" w:rsidRPr="00A6699B">
              <w:rPr>
                <w:b/>
                <w:bCs/>
              </w:rPr>
              <w:t>Please refer to the privacy notice</w:t>
            </w:r>
            <w:r w:rsidR="003013B5">
              <w:t xml:space="preserve"> </w:t>
            </w:r>
          </w:p>
        </w:tc>
        <w:tc>
          <w:tcPr>
            <w:tcW w:w="4820" w:type="dxa"/>
          </w:tcPr>
          <w:p w14:paraId="10BF7C60" w14:textId="77777777" w:rsidR="00A37F27" w:rsidRDefault="00C45558" w:rsidP="00907924">
            <w:pPr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03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Yes          </w:t>
            </w:r>
            <w:sdt>
              <w:sdtPr>
                <w:rPr>
                  <w:rFonts w:eastAsia="Times New Roman"/>
                </w:rPr>
                <w:id w:val="14189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7F27">
              <w:rPr>
                <w:rFonts w:eastAsia="Times New Roman"/>
              </w:rPr>
              <w:t xml:space="preserve">  No </w:t>
            </w:r>
          </w:p>
        </w:tc>
      </w:tr>
    </w:tbl>
    <w:tbl>
      <w:tblPr>
        <w:tblpPr w:leftFromText="180" w:rightFromText="180" w:vertAnchor="text" w:horzAnchor="margin" w:tblpX="-582" w:tblpY="549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C36F2D" w:rsidRPr="00C43F11" w14:paraId="2846E94D" w14:textId="77777777" w:rsidTr="00C36F2D">
        <w:trPr>
          <w:trHeight w:val="954"/>
        </w:trPr>
        <w:tc>
          <w:tcPr>
            <w:tcW w:w="10050" w:type="dxa"/>
            <w:tcBorders>
              <w:top w:val="single" w:sz="12" w:space="0" w:color="156082" w:themeColor="accent1"/>
              <w:left w:val="single" w:sz="12" w:space="0" w:color="156082" w:themeColor="accent1"/>
              <w:bottom w:val="single" w:sz="12" w:space="0" w:color="156082" w:themeColor="accent1"/>
              <w:right w:val="single" w:sz="12" w:space="0" w:color="156082" w:themeColor="accent1"/>
            </w:tcBorders>
            <w:shd w:val="clear" w:color="auto" w:fill="auto"/>
          </w:tcPr>
          <w:p w14:paraId="08382D52" w14:textId="77777777" w:rsidR="00C36F2D" w:rsidRPr="00C36F2D" w:rsidRDefault="00C36F2D" w:rsidP="00C36F2D">
            <w:r w:rsidRPr="00C36F2D">
              <w:rPr>
                <w:b/>
                <w:bCs/>
              </w:rPr>
              <w:t>Important notice:</w:t>
            </w:r>
            <w:r w:rsidRPr="00C36F2D">
              <w:rPr>
                <w:sz w:val="22"/>
                <w:szCs w:val="22"/>
              </w:rPr>
              <w:t xml:space="preserve"> </w:t>
            </w:r>
            <w:r w:rsidRPr="00C36F2D">
              <w:t xml:space="preserve">We are unable to accept referrals without the client’s consent. </w:t>
            </w:r>
            <w:r w:rsidRPr="00C36F2D">
              <w:rPr>
                <w:rFonts w:eastAsia="Calibri" w:cs="Arial"/>
                <w:lang w:eastAsia="en-US"/>
              </w:rPr>
              <w:t>By providing us with your data you are giving us your consent to process your data</w:t>
            </w:r>
            <w:r w:rsidRPr="00C36F2D">
              <w:t>.</w:t>
            </w:r>
          </w:p>
          <w:p w14:paraId="6E2F5118" w14:textId="77777777" w:rsidR="00C36F2D" w:rsidRPr="00AA7ADC" w:rsidRDefault="00C36F2D" w:rsidP="00C36F2D">
            <w:r w:rsidRPr="00C36F2D">
              <w:rPr>
                <w:rFonts w:eastAsia="Calibri" w:cs="Arial"/>
                <w:b/>
                <w:bCs/>
                <w:u w:val="single"/>
                <w:lang w:val="en-US"/>
              </w:rPr>
              <w:t>You must indicate this.</w:t>
            </w:r>
            <w:r w:rsidRPr="00C36F2D">
              <w:rPr>
                <w:b/>
                <w:bCs/>
                <w:u w:val="single"/>
                <w:lang w:val="en-US"/>
              </w:rPr>
              <w:t xml:space="preserve"> </w:t>
            </w:r>
            <w:r w:rsidRPr="00C36F2D">
              <w:rPr>
                <w:rFonts w:eastAsia="Calibri" w:cs="Arial"/>
                <w:lang w:val="en-US"/>
              </w:rPr>
              <w:t xml:space="preserve">Please refer to page seven </w:t>
            </w:r>
            <w:proofErr w:type="gramStart"/>
            <w:r w:rsidRPr="00C36F2D">
              <w:rPr>
                <w:rFonts w:eastAsia="Calibri" w:cs="Arial"/>
                <w:lang w:val="en-US"/>
              </w:rPr>
              <w:t>for</w:t>
            </w:r>
            <w:proofErr w:type="gramEnd"/>
            <w:r w:rsidRPr="00C36F2D">
              <w:rPr>
                <w:rFonts w:eastAsia="Calibri" w:cs="Arial"/>
                <w:lang w:val="en-US"/>
              </w:rPr>
              <w:t xml:space="preserve"> our full Privacy Statement.</w:t>
            </w:r>
          </w:p>
        </w:tc>
      </w:tr>
    </w:tbl>
    <w:p w14:paraId="0D2D0B0A" w14:textId="1F8C4394" w:rsidR="004E4546" w:rsidRDefault="004E4546" w:rsidP="001B2F28">
      <w:pPr>
        <w:spacing w:after="200" w:line="276" w:lineRule="auto"/>
        <w:jc w:val="both"/>
        <w:rPr>
          <w:rFonts w:eastAsia="Calibri" w:cs="Arial"/>
          <w:b/>
          <w:u w:val="single"/>
          <w:lang w:eastAsia="en-US"/>
        </w:rPr>
      </w:pPr>
    </w:p>
    <w:p w14:paraId="5AD343D2" w14:textId="694034C7" w:rsidR="000D4C21" w:rsidRDefault="004E4546" w:rsidP="00A37F27">
      <w:pPr>
        <w:jc w:val="center"/>
        <w:rPr>
          <w:b/>
          <w:sz w:val="28"/>
          <w:szCs w:val="28"/>
          <w:u w:val="single"/>
        </w:rPr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EA4CCA" wp14:editId="263D4AA3">
                <wp:simplePos x="0" y="0"/>
                <wp:positionH relativeFrom="margin">
                  <wp:align>center</wp:align>
                </wp:positionH>
                <wp:positionV relativeFrom="paragraph">
                  <wp:posOffset>2515870</wp:posOffset>
                </wp:positionV>
                <wp:extent cx="6736080" cy="0"/>
                <wp:effectExtent l="0" t="0" r="0" b="0"/>
                <wp:wrapNone/>
                <wp:docPr id="18827166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7F45C" id="Straight Connector 1" o:spid="_x0000_s1026" style="position:absolute;flip:y;z-index:25165824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98.1pt" to="530.4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28BEBE73" w14:textId="5A7ABE33" w:rsidR="00381CFF" w:rsidRDefault="00B167A1" w:rsidP="00381CFF">
      <w:pPr>
        <w:rPr>
          <w:b/>
          <w:sz w:val="28"/>
          <w:szCs w:val="28"/>
          <w:u w:val="single"/>
        </w:rPr>
      </w:pPr>
      <w:r w:rsidRPr="00381CFF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C13032A" wp14:editId="5D553E65">
                <wp:simplePos x="0" y="0"/>
                <wp:positionH relativeFrom="margin">
                  <wp:posOffset>-374978</wp:posOffset>
                </wp:positionH>
                <wp:positionV relativeFrom="paragraph">
                  <wp:posOffset>189186</wp:posOffset>
                </wp:positionV>
                <wp:extent cx="6544310" cy="3279140"/>
                <wp:effectExtent l="0" t="0" r="27940" b="16510"/>
                <wp:wrapSquare wrapText="bothSides"/>
                <wp:docPr id="1590461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327914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FB65" w14:textId="16740090" w:rsidR="004E4546" w:rsidRPr="00BE7269" w:rsidRDefault="004E4546" w:rsidP="004E4546">
                            <w:pP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726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Touchstone Service User Privacy Statement:</w:t>
                            </w:r>
                          </w:p>
                          <w:p w14:paraId="5CF9B40C" w14:textId="77777777" w:rsidR="004E4546" w:rsidRPr="00BE7269" w:rsidRDefault="004E4546" w:rsidP="004E4546">
                            <w:pPr>
                              <w:jc w:val="center"/>
                              <w:rPr>
                                <w:rStyle w:val="Hyperlin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0C67CF" w14:textId="38669F43" w:rsidR="004E4546" w:rsidRPr="00BE7269" w:rsidRDefault="004E4546" w:rsidP="004E4546">
                            <w:pPr>
                              <w:jc w:val="both"/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7269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Touchstone is committed to protecting and respecting your privacy and keeping your data secure.</w:t>
                            </w:r>
                            <w:r w:rsidRPr="00BE7269"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bookmarkStart w:id="0" w:name="_Hlk178932056"/>
                            <w:r w:rsidRPr="00BE7269"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  <w:t xml:space="preserve">By providing us with your data you are giving us your consent to process your data. </w:t>
                            </w:r>
                            <w:bookmarkEnd w:id="0"/>
                            <w:r w:rsidRPr="00BE7269"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  <w:t>We will only process your personal data to provide you with the service that you have requested from us and to provide (anonymous) feedback to our commissioners and funders.</w:t>
                            </w:r>
                          </w:p>
                          <w:p w14:paraId="78F75ABF" w14:textId="77777777" w:rsidR="004E4546" w:rsidRPr="00BE7269" w:rsidRDefault="004E4546" w:rsidP="004E454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2B1AB4" w14:textId="727B5CC9" w:rsidR="004E4546" w:rsidRPr="00BE7269" w:rsidRDefault="004E4546" w:rsidP="004E4546">
                            <w:pPr>
                              <w:spacing w:after="200"/>
                              <w:jc w:val="both"/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7269"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  <w:t xml:space="preserve">To read our Service User Privacy Notice, please visit: </w:t>
                            </w:r>
                            <w:hyperlink r:id="rId14" w:history="1">
                              <w:r w:rsidRPr="00BE7269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Touchstone Service User Privacy Notice - OCT 24 .docx</w:t>
                              </w:r>
                            </w:hyperlink>
                          </w:p>
                          <w:p w14:paraId="2AAC6407" w14:textId="77777777" w:rsidR="004E4546" w:rsidRPr="00BE7269" w:rsidRDefault="004E4546" w:rsidP="004E4546">
                            <w:pPr>
                              <w:spacing w:after="200"/>
                              <w:jc w:val="both"/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E7269"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  <w:t xml:space="preserve">Or for our Privacy and Cookies Policy, please visit: </w:t>
                            </w:r>
                            <w:r w:rsidRPr="00BE7269">
                              <w:rPr>
                                <w:color w:val="002060"/>
                                <w:sz w:val="28"/>
                                <w:szCs w:val="28"/>
                              </w:rPr>
                              <w:t>Privacy Policy - Touchstone (touchstonesupport.org.uk)</w:t>
                            </w:r>
                          </w:p>
                          <w:p w14:paraId="727D20AD" w14:textId="77777777" w:rsidR="004E4546" w:rsidRDefault="004E4546" w:rsidP="004E4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032A" id="_x0000_s1027" type="#_x0000_t202" style="position:absolute;margin-left:-29.55pt;margin-top:14.9pt;width:515.3pt;height:258.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" fillcolor="white [3201]" strokecolor="#156082 [3204]">
                <v:textbox>
                  <w:txbxContent>
                    <w:p w14:paraId="3298FB65" w14:textId="16740090" w:rsidR="004E4546" w:rsidRPr="00BE7269" w:rsidRDefault="004E4546" w:rsidP="004E4546">
                      <w:pPr>
                        <w:rPr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E726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Touchstone Service User Privacy Statement:</w:t>
                      </w:r>
                    </w:p>
                    <w:p w14:paraId="5CF9B40C" w14:textId="77777777" w:rsidR="004E4546" w:rsidRPr="00BE7269" w:rsidRDefault="004E4546" w:rsidP="004E4546">
                      <w:pPr>
                        <w:jc w:val="center"/>
                        <w:rPr>
                          <w:rStyle w:val="Hyperlink"/>
                          <w:b/>
                          <w:sz w:val="28"/>
                          <w:szCs w:val="28"/>
                        </w:rPr>
                      </w:pPr>
                    </w:p>
                    <w:p w14:paraId="6A0C67CF" w14:textId="38669F43" w:rsidR="004E4546" w:rsidRPr="00BE7269" w:rsidRDefault="004E4546" w:rsidP="004E4546">
                      <w:pPr>
                        <w:jc w:val="both"/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</w:pPr>
                      <w:r w:rsidRPr="00BE7269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Touchstone is committed to protecting and respecting your privacy and keeping your data secure.</w:t>
                      </w:r>
                      <w:r w:rsidRPr="00BE7269"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bookmarkStart w:id="1" w:name="_Hlk178932056"/>
                      <w:r w:rsidRPr="00BE7269"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  <w:t xml:space="preserve">By providing us with your data you are giving us your consent to process your data. </w:t>
                      </w:r>
                      <w:bookmarkEnd w:id="1"/>
                      <w:r w:rsidRPr="00BE7269"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  <w:t>We will only process your personal data to provide you with the service that you have requested from us and to provide (anonymous) feedback to our commissioners and funders.</w:t>
                      </w:r>
                    </w:p>
                    <w:p w14:paraId="78F75ABF" w14:textId="77777777" w:rsidR="004E4546" w:rsidRPr="00BE7269" w:rsidRDefault="004E4546" w:rsidP="004E4546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22B1AB4" w14:textId="727B5CC9" w:rsidR="004E4546" w:rsidRPr="00BE7269" w:rsidRDefault="004E4546" w:rsidP="004E4546">
                      <w:pPr>
                        <w:spacing w:after="200"/>
                        <w:jc w:val="both"/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</w:pPr>
                      <w:r w:rsidRPr="00BE7269"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  <w:t xml:space="preserve">To read our Service User Privacy Notice, please visit: </w:t>
                      </w:r>
                      <w:hyperlink r:id="rId15" w:history="1">
                        <w:r w:rsidRPr="00BE7269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Touchstone Service User Privacy Notice - OCT 24 .docx</w:t>
                        </w:r>
                      </w:hyperlink>
                    </w:p>
                    <w:p w14:paraId="2AAC6407" w14:textId="77777777" w:rsidR="004E4546" w:rsidRPr="00BE7269" w:rsidRDefault="004E4546" w:rsidP="004E4546">
                      <w:pPr>
                        <w:spacing w:after="200"/>
                        <w:jc w:val="both"/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</w:pPr>
                      <w:r w:rsidRPr="00BE7269"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  <w:t xml:space="preserve">Or for our Privacy and Cookies Policy, please visit: </w:t>
                      </w:r>
                      <w:r w:rsidRPr="00BE7269">
                        <w:rPr>
                          <w:color w:val="002060"/>
                          <w:sz w:val="28"/>
                          <w:szCs w:val="28"/>
                        </w:rPr>
                        <w:t>Privacy Policy - Touchstone (touchstonesupport.org.uk)</w:t>
                      </w:r>
                    </w:p>
                    <w:p w14:paraId="727D20AD" w14:textId="77777777" w:rsidR="004E4546" w:rsidRDefault="004E4546" w:rsidP="004E4546"/>
                  </w:txbxContent>
                </v:textbox>
                <w10:wrap type="square" anchorx="margin"/>
              </v:shape>
            </w:pict>
          </mc:Fallback>
        </mc:AlternateContent>
      </w:r>
    </w:p>
    <w:p w14:paraId="24C7318E" w14:textId="3F20DD9C" w:rsidR="00A37F27" w:rsidRPr="009420C8" w:rsidRDefault="00BE7269" w:rsidP="00381CFF">
      <w:pPr>
        <w:rPr>
          <w:rStyle w:val="Hyperlink"/>
          <w:b/>
          <w:sz w:val="28"/>
          <w:szCs w:val="28"/>
        </w:rPr>
      </w:pPr>
      <w:r w:rsidRPr="00381CF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81F38B3" wp14:editId="6AE26FA7">
                <wp:simplePos x="0" y="0"/>
                <wp:positionH relativeFrom="margin">
                  <wp:align>center</wp:align>
                </wp:positionH>
                <wp:positionV relativeFrom="paragraph">
                  <wp:posOffset>335737</wp:posOffset>
                </wp:positionV>
                <wp:extent cx="6530340" cy="2424430"/>
                <wp:effectExtent l="19050" t="1905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42443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A47D8" w14:textId="62D29972" w:rsidR="00381CFF" w:rsidRPr="00603853" w:rsidRDefault="00381CFF" w:rsidP="00DD296B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</w:pPr>
                            <w:r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>Thank you for your enquiry to the</w:t>
                            </w:r>
                            <w:r w:rsidR="00DD296B"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 xml:space="preserve"> Wakefield</w:t>
                            </w:r>
                            <w:r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 xml:space="preserve"> Community Enablement Team</w:t>
                            </w:r>
                            <w:r w:rsidR="00DD296B" w:rsidRPr="00603853">
                              <w:rPr>
                                <w:b/>
                                <w:color w:val="153D63" w:themeColor="text2" w:themeTint="E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26C6E72" w14:textId="77777777" w:rsidR="00381CFF" w:rsidRPr="00DD296B" w:rsidRDefault="00381CFF" w:rsidP="00381CFF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52BA14" w14:textId="5E8366FA" w:rsidR="00381CFF" w:rsidRPr="00DD296B" w:rsidRDefault="00381CFF" w:rsidP="00DD296B">
                            <w:pPr>
                              <w:jc w:val="both"/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Please email the completed referral form and a relevant </w:t>
                            </w:r>
                            <w:r w:rsidR="00A36356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wellbeing / 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>safety plan/</w:t>
                            </w:r>
                            <w:r w:rsid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WRAP to </w:t>
                            </w:r>
                            <w:hyperlink r:id="rId16" w:history="1">
                              <w:r w:rsidRPr="00DD296B">
                                <w:rPr>
                                  <w:rStyle w:val="Hyperlink"/>
                                  <w:bCs/>
                                  <w:sz w:val="27"/>
                                  <w:szCs w:val="27"/>
                                </w:rPr>
                                <w:t>wakefield-CET@touchstonesupport.org.uk</w:t>
                              </w:r>
                            </w:hyperlink>
                          </w:p>
                          <w:p w14:paraId="585D4758" w14:textId="77777777" w:rsidR="00381CFF" w:rsidRPr="00DD296B" w:rsidRDefault="00381CFF" w:rsidP="00DD296B">
                            <w:pPr>
                              <w:jc w:val="both"/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7FE1FEEA" w14:textId="19FA2767" w:rsidR="00381CFF" w:rsidRPr="00DD296B" w:rsidRDefault="00381CFF" w:rsidP="00DD296B">
                            <w:pPr>
                              <w:jc w:val="both"/>
                              <w:rPr>
                                <w:bCs/>
                                <w:sz w:val="27"/>
                                <w:szCs w:val="27"/>
                              </w:rPr>
                            </w:pP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We aim to acknowledge referrals </w:t>
                            </w:r>
                            <w:r w:rsidRPr="00DD296B">
                              <w:rPr>
                                <w:b/>
                                <w:sz w:val="27"/>
                                <w:szCs w:val="27"/>
                              </w:rPr>
                              <w:t>within 7 days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.  Please note that </w:t>
                            </w:r>
                            <w:r w:rsidRPr="00DD296B">
                              <w:rPr>
                                <w:b/>
                                <w:sz w:val="27"/>
                                <w:szCs w:val="27"/>
                              </w:rPr>
                              <w:t xml:space="preserve">we </w:t>
                            </w:r>
                            <w:r w:rsidR="00DD296B" w:rsidRPr="00DD296B">
                              <w:rPr>
                                <w:b/>
                                <w:sz w:val="27"/>
                                <w:szCs w:val="27"/>
                              </w:rPr>
                              <w:t>do not</w:t>
                            </w:r>
                            <w:r w:rsidRPr="00DD296B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hold a waiting list</w:t>
                            </w:r>
                            <w:r w:rsidRPr="00DD296B">
                              <w:rPr>
                                <w:bCs/>
                                <w:sz w:val="27"/>
                                <w:szCs w:val="27"/>
                              </w:rPr>
                              <w:t>. Our website will notify you if referrals are closed.</w:t>
                            </w:r>
                          </w:p>
                          <w:p w14:paraId="1BFD4588" w14:textId="77777777" w:rsidR="00381CFF" w:rsidRPr="00DD296B" w:rsidRDefault="00381CFF" w:rsidP="00DD296B">
                            <w:pPr>
                              <w:pStyle w:val="ListParagraph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4372C587" w14:textId="28D8CBD2" w:rsidR="00381CFF" w:rsidRPr="00DD296B" w:rsidRDefault="00DD296B" w:rsidP="00DD296B">
                            <w:pPr>
                              <w:jc w:val="center"/>
                              <w:rPr>
                                <w:rStyle w:val="Hyperlink"/>
                                <w:bCs/>
                                <w:color w:val="auto"/>
                                <w:sz w:val="27"/>
                                <w:szCs w:val="27"/>
                                <w:u w:val="none"/>
                              </w:rPr>
                            </w:pPr>
                            <w:hyperlink r:id="rId17" w:history="1">
                              <w:r w:rsidRPr="00DD296B">
                                <w:rPr>
                                  <w:rStyle w:val="Hyperlink"/>
                                  <w:b/>
                                  <w:color w:val="auto"/>
                                  <w:sz w:val="27"/>
                                  <w:szCs w:val="27"/>
                                  <w:u w:val="none"/>
                                </w:rPr>
                                <w:t xml:space="preserve">Website: </w:t>
                              </w:r>
                              <w:r w:rsidRPr="008E3B79">
                                <w:rPr>
                                  <w:rStyle w:val="Hyperlink"/>
                                  <w:b/>
                                  <w:sz w:val="27"/>
                                  <w:szCs w:val="27"/>
                                </w:rPr>
                                <w:t xml:space="preserve"> https://touchstonesupport.org.uk/wakefield-community-enablement-team/</w:t>
                              </w:r>
                            </w:hyperlink>
                          </w:p>
                          <w:p w14:paraId="25109D44" w14:textId="77777777" w:rsidR="00381CFF" w:rsidRPr="009420C8" w:rsidRDefault="00381CFF" w:rsidP="00381CFF">
                            <w:pPr>
                              <w:jc w:val="center"/>
                              <w:rPr>
                                <w:rStyle w:val="Hyperlin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C84680" w14:textId="78A8EAC5" w:rsidR="00381CFF" w:rsidRDefault="00381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38B3" id="_x0000_s1028" type="#_x0000_t202" style="position:absolute;margin-left:0;margin-top:26.45pt;width:514.2pt;height:190.9pt;z-index:2516582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" fillcolor="white [3201]" strokecolor="#156082 [3204]" strokeweight="2.25pt">
                <v:textbox>
                  <w:txbxContent>
                    <w:p w14:paraId="04BA47D8" w14:textId="62D29972" w:rsidR="00381CFF" w:rsidRPr="00603853" w:rsidRDefault="00381CFF" w:rsidP="00DD296B">
                      <w:pPr>
                        <w:jc w:val="center"/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</w:pPr>
                      <w:r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>Thank you for your enquiry to the</w:t>
                      </w:r>
                      <w:r w:rsidR="00DD296B"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 xml:space="preserve"> Wakefield</w:t>
                      </w:r>
                      <w:r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 xml:space="preserve"> Community Enablement Team</w:t>
                      </w:r>
                      <w:r w:rsidR="00DD296B" w:rsidRPr="00603853">
                        <w:rPr>
                          <w:b/>
                          <w:color w:val="153D63" w:themeColor="text2" w:themeTint="E6"/>
                          <w:sz w:val="28"/>
                          <w:szCs w:val="28"/>
                        </w:rPr>
                        <w:t>.</w:t>
                      </w:r>
                    </w:p>
                    <w:p w14:paraId="626C6E72" w14:textId="77777777" w:rsidR="00381CFF" w:rsidRPr="00DD296B" w:rsidRDefault="00381CFF" w:rsidP="00381CFF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D52BA14" w14:textId="5E8366FA" w:rsidR="00381CFF" w:rsidRPr="00DD296B" w:rsidRDefault="00381CFF" w:rsidP="00DD296B">
                      <w:pPr>
                        <w:jc w:val="both"/>
                        <w:rPr>
                          <w:bCs/>
                          <w:sz w:val="27"/>
                          <w:szCs w:val="27"/>
                        </w:rPr>
                      </w:pP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Please email the completed referral form and a relevant </w:t>
                      </w:r>
                      <w:r w:rsidR="00A36356">
                        <w:rPr>
                          <w:bCs/>
                          <w:sz w:val="27"/>
                          <w:szCs w:val="27"/>
                        </w:rPr>
                        <w:t xml:space="preserve">wellbeing / 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>safety plan/</w:t>
                      </w:r>
                      <w:r w:rsidR="00DD296B">
                        <w:rPr>
                          <w:bCs/>
                          <w:sz w:val="27"/>
                          <w:szCs w:val="27"/>
                        </w:rPr>
                        <w:t xml:space="preserve"> 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WRAP to </w:t>
                      </w:r>
                      <w:hyperlink r:id="rId18" w:history="1">
                        <w:r w:rsidRPr="00DD296B">
                          <w:rPr>
                            <w:rStyle w:val="Hyperlink"/>
                            <w:bCs/>
                            <w:sz w:val="27"/>
                            <w:szCs w:val="27"/>
                          </w:rPr>
                          <w:t>wakefield-CET@touchstonesupport.org.uk</w:t>
                        </w:r>
                      </w:hyperlink>
                    </w:p>
                    <w:p w14:paraId="585D4758" w14:textId="77777777" w:rsidR="00381CFF" w:rsidRPr="00DD296B" w:rsidRDefault="00381CFF" w:rsidP="00DD296B">
                      <w:pPr>
                        <w:jc w:val="both"/>
                        <w:rPr>
                          <w:bCs/>
                          <w:sz w:val="27"/>
                          <w:szCs w:val="27"/>
                        </w:rPr>
                      </w:pPr>
                    </w:p>
                    <w:p w14:paraId="7FE1FEEA" w14:textId="19FA2767" w:rsidR="00381CFF" w:rsidRPr="00DD296B" w:rsidRDefault="00381CFF" w:rsidP="00DD296B">
                      <w:pPr>
                        <w:jc w:val="both"/>
                        <w:rPr>
                          <w:bCs/>
                          <w:sz w:val="27"/>
                          <w:szCs w:val="27"/>
                        </w:rPr>
                      </w:pP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We aim to acknowledge referrals </w:t>
                      </w:r>
                      <w:r w:rsidRPr="00DD296B">
                        <w:rPr>
                          <w:b/>
                          <w:sz w:val="27"/>
                          <w:szCs w:val="27"/>
                        </w:rPr>
                        <w:t>within 7 days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 xml:space="preserve">.  Please note that </w:t>
                      </w:r>
                      <w:r w:rsidRPr="00DD296B">
                        <w:rPr>
                          <w:b/>
                          <w:sz w:val="27"/>
                          <w:szCs w:val="27"/>
                        </w:rPr>
                        <w:t xml:space="preserve">we </w:t>
                      </w:r>
                      <w:r w:rsidR="00DD296B" w:rsidRPr="00DD296B">
                        <w:rPr>
                          <w:b/>
                          <w:sz w:val="27"/>
                          <w:szCs w:val="27"/>
                        </w:rPr>
                        <w:t>do not</w:t>
                      </w:r>
                      <w:r w:rsidRPr="00DD296B">
                        <w:rPr>
                          <w:b/>
                          <w:sz w:val="27"/>
                          <w:szCs w:val="27"/>
                        </w:rPr>
                        <w:t xml:space="preserve"> hold a waiting list</w:t>
                      </w:r>
                      <w:r w:rsidRPr="00DD296B">
                        <w:rPr>
                          <w:bCs/>
                          <w:sz w:val="27"/>
                          <w:szCs w:val="27"/>
                        </w:rPr>
                        <w:t>. Our website will notify you if referrals are closed.</w:t>
                      </w:r>
                    </w:p>
                    <w:p w14:paraId="1BFD4588" w14:textId="77777777" w:rsidR="00381CFF" w:rsidRPr="00DD296B" w:rsidRDefault="00381CFF" w:rsidP="00DD296B">
                      <w:pPr>
                        <w:pStyle w:val="ListParagraph"/>
                        <w:jc w:val="both"/>
                        <w:rPr>
                          <w:sz w:val="27"/>
                          <w:szCs w:val="27"/>
                        </w:rPr>
                      </w:pPr>
                    </w:p>
                    <w:p w14:paraId="4372C587" w14:textId="28D8CBD2" w:rsidR="00381CFF" w:rsidRPr="00DD296B" w:rsidRDefault="00DD296B" w:rsidP="00DD296B">
                      <w:pPr>
                        <w:jc w:val="center"/>
                        <w:rPr>
                          <w:rStyle w:val="Hyperlink"/>
                          <w:bCs/>
                          <w:color w:val="auto"/>
                          <w:sz w:val="27"/>
                          <w:szCs w:val="27"/>
                          <w:u w:val="none"/>
                        </w:rPr>
                      </w:pPr>
                      <w:hyperlink r:id="rId19" w:history="1">
                        <w:r w:rsidRPr="00DD296B">
                          <w:rPr>
                            <w:rStyle w:val="Hyperlink"/>
                            <w:b/>
                            <w:color w:val="auto"/>
                            <w:sz w:val="27"/>
                            <w:szCs w:val="27"/>
                            <w:u w:val="none"/>
                          </w:rPr>
                          <w:t xml:space="preserve">Website: </w:t>
                        </w:r>
                        <w:r w:rsidRPr="008E3B79">
                          <w:rPr>
                            <w:rStyle w:val="Hyperlink"/>
                            <w:b/>
                            <w:sz w:val="27"/>
                            <w:szCs w:val="27"/>
                          </w:rPr>
                          <w:t xml:space="preserve"> https://touchstonesupport.org.uk/wakefield-community-enablement-team/</w:t>
                        </w:r>
                      </w:hyperlink>
                    </w:p>
                    <w:p w14:paraId="25109D44" w14:textId="77777777" w:rsidR="00381CFF" w:rsidRPr="009420C8" w:rsidRDefault="00381CFF" w:rsidP="00381CFF">
                      <w:pPr>
                        <w:jc w:val="center"/>
                        <w:rPr>
                          <w:rStyle w:val="Hyperlink"/>
                          <w:b/>
                          <w:sz w:val="28"/>
                          <w:szCs w:val="28"/>
                        </w:rPr>
                      </w:pPr>
                    </w:p>
                    <w:p w14:paraId="09C84680" w14:textId="78A8EAC5" w:rsidR="00381CFF" w:rsidRDefault="00381CFF"/>
                  </w:txbxContent>
                </v:textbox>
                <w10:wrap type="square" anchorx="margin"/>
              </v:shape>
            </w:pict>
          </mc:Fallback>
        </mc:AlternateContent>
      </w:r>
    </w:p>
    <w:p w14:paraId="08C4D148" w14:textId="45182ABA" w:rsidR="00A37F27" w:rsidRPr="00907924" w:rsidRDefault="00A37F27" w:rsidP="00907924"/>
    <w:sectPr w:rsidR="00A37F27" w:rsidRPr="00907924" w:rsidSect="00907924">
      <w:headerReference w:type="even" r:id="rId20"/>
      <w:headerReference w:type="default" r:id="rId21"/>
      <w:footerReference w:type="defaul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43C0" w14:textId="77777777" w:rsidR="005127ED" w:rsidRDefault="005127ED" w:rsidP="00A37F27">
      <w:r>
        <w:separator/>
      </w:r>
    </w:p>
  </w:endnote>
  <w:endnote w:type="continuationSeparator" w:id="0">
    <w:p w14:paraId="6C40A0E0" w14:textId="77777777" w:rsidR="005127ED" w:rsidRDefault="005127ED" w:rsidP="00A37F27">
      <w:r>
        <w:continuationSeparator/>
      </w:r>
    </w:p>
  </w:endnote>
  <w:endnote w:type="continuationNotice" w:id="1">
    <w:p w14:paraId="7962ED3B" w14:textId="77777777" w:rsidR="005127ED" w:rsidRDefault="00512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217D" w14:textId="77777777" w:rsidR="00A37F27" w:rsidRPr="00A37F27" w:rsidRDefault="00A37F27" w:rsidP="00A37F27">
    <w:pPr>
      <w:widowControl w:val="0"/>
      <w:jc w:val="both"/>
      <w:rPr>
        <w:color w:val="808080"/>
      </w:rPr>
    </w:pPr>
    <w:r w:rsidRPr="00EB505D">
      <w:rPr>
        <w:color w:val="808080"/>
      </w:rPr>
      <w:t>Touchstone-Leeds. Registered in England &amp; Wales No. 2200394. Registered Charity No. 1012053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C838" w14:textId="77777777" w:rsidR="005127ED" w:rsidRDefault="005127ED" w:rsidP="00A37F27">
      <w:r>
        <w:separator/>
      </w:r>
    </w:p>
  </w:footnote>
  <w:footnote w:type="continuationSeparator" w:id="0">
    <w:p w14:paraId="1E1A0004" w14:textId="77777777" w:rsidR="005127ED" w:rsidRDefault="005127ED" w:rsidP="00A37F27">
      <w:r>
        <w:continuationSeparator/>
      </w:r>
    </w:p>
  </w:footnote>
  <w:footnote w:type="continuationNotice" w:id="1">
    <w:p w14:paraId="3D217359" w14:textId="77777777" w:rsidR="005127ED" w:rsidRDefault="00512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9376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992F95" w14:textId="77777777" w:rsidR="00FF2178" w:rsidRDefault="00FF2178" w:rsidP="00F803E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30DF2" w14:textId="77777777" w:rsidR="00FF2178" w:rsidRDefault="00FF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78362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D2038D" w14:textId="77777777" w:rsidR="00FF2178" w:rsidRDefault="00FF2178" w:rsidP="00F803E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7DF2279" w14:textId="1F75511D" w:rsidR="00FF2178" w:rsidRDefault="00FF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0339"/>
    <w:multiLevelType w:val="hybridMultilevel"/>
    <w:tmpl w:val="C61E2276"/>
    <w:lvl w:ilvl="0" w:tplc="2AB6E252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699"/>
    <w:multiLevelType w:val="hybridMultilevel"/>
    <w:tmpl w:val="1D908EE6"/>
    <w:lvl w:ilvl="0" w:tplc="C20A9860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2312F"/>
    <w:multiLevelType w:val="hybridMultilevel"/>
    <w:tmpl w:val="4C0602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59C"/>
    <w:multiLevelType w:val="hybridMultilevel"/>
    <w:tmpl w:val="ABAC87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7A99"/>
    <w:multiLevelType w:val="hybridMultilevel"/>
    <w:tmpl w:val="1892F2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6D84"/>
    <w:multiLevelType w:val="hybridMultilevel"/>
    <w:tmpl w:val="528C5E80"/>
    <w:lvl w:ilvl="0" w:tplc="C06A2E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521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A2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7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0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0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56DE"/>
    <w:multiLevelType w:val="hybridMultilevel"/>
    <w:tmpl w:val="B9BCD3E6"/>
    <w:lvl w:ilvl="0" w:tplc="C06A2E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56BB"/>
    <w:multiLevelType w:val="hybridMultilevel"/>
    <w:tmpl w:val="3164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02321"/>
    <w:multiLevelType w:val="hybridMultilevel"/>
    <w:tmpl w:val="D20C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6BC6"/>
    <w:multiLevelType w:val="hybridMultilevel"/>
    <w:tmpl w:val="0610F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1D48"/>
    <w:multiLevelType w:val="hybridMultilevel"/>
    <w:tmpl w:val="75C6CA24"/>
    <w:lvl w:ilvl="0" w:tplc="D916D4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35B7"/>
    <w:multiLevelType w:val="hybridMultilevel"/>
    <w:tmpl w:val="0DA27C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6323"/>
    <w:multiLevelType w:val="multilevel"/>
    <w:tmpl w:val="F040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F637D"/>
    <w:multiLevelType w:val="hybridMultilevel"/>
    <w:tmpl w:val="9D961628"/>
    <w:lvl w:ilvl="0" w:tplc="08448FD6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C2F81"/>
    <w:multiLevelType w:val="hybridMultilevel"/>
    <w:tmpl w:val="631A57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2FCB"/>
    <w:multiLevelType w:val="hybridMultilevel"/>
    <w:tmpl w:val="202A5580"/>
    <w:lvl w:ilvl="0" w:tplc="F462FEF8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6686"/>
    <w:multiLevelType w:val="hybridMultilevel"/>
    <w:tmpl w:val="BB0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62F84"/>
    <w:multiLevelType w:val="hybridMultilevel"/>
    <w:tmpl w:val="16DEA45E"/>
    <w:lvl w:ilvl="0" w:tplc="55E0C4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CCF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C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4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5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C5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49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8A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06B6B"/>
    <w:multiLevelType w:val="hybridMultilevel"/>
    <w:tmpl w:val="46524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30342"/>
    <w:multiLevelType w:val="hybridMultilevel"/>
    <w:tmpl w:val="40B4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00433"/>
    <w:multiLevelType w:val="hybridMultilevel"/>
    <w:tmpl w:val="81E8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220"/>
    <w:multiLevelType w:val="hybridMultilevel"/>
    <w:tmpl w:val="9E189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A0855"/>
    <w:multiLevelType w:val="hybridMultilevel"/>
    <w:tmpl w:val="60B81094"/>
    <w:lvl w:ilvl="0" w:tplc="49EE90D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5039A"/>
    <w:multiLevelType w:val="hybridMultilevel"/>
    <w:tmpl w:val="27322788"/>
    <w:lvl w:ilvl="0" w:tplc="C20A986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A7442"/>
    <w:multiLevelType w:val="hybridMultilevel"/>
    <w:tmpl w:val="16B44914"/>
    <w:lvl w:ilvl="0" w:tplc="0B3A10B4">
      <w:start w:val="1"/>
      <w:numFmt w:val="decimal"/>
      <w:lvlText w:val="%1)"/>
      <w:lvlJc w:val="left"/>
      <w:pPr>
        <w:ind w:left="720" w:hanging="360"/>
      </w:pPr>
      <w:rPr>
        <w:rFonts w:ascii="Arial" w:eastAsia="PMingLiU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53271"/>
    <w:multiLevelType w:val="hybridMultilevel"/>
    <w:tmpl w:val="ADE24B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37E29"/>
    <w:multiLevelType w:val="hybridMultilevel"/>
    <w:tmpl w:val="93800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03D9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0D73"/>
    <w:multiLevelType w:val="hybridMultilevel"/>
    <w:tmpl w:val="0660EA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65B87"/>
    <w:multiLevelType w:val="hybridMultilevel"/>
    <w:tmpl w:val="0BC01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754051"/>
    <w:multiLevelType w:val="hybridMultilevel"/>
    <w:tmpl w:val="6680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2751">
    <w:abstractNumId w:val="17"/>
  </w:num>
  <w:num w:numId="2" w16cid:durableId="1338311199">
    <w:abstractNumId w:val="5"/>
  </w:num>
  <w:num w:numId="3" w16cid:durableId="62023079">
    <w:abstractNumId w:val="28"/>
  </w:num>
  <w:num w:numId="4" w16cid:durableId="294453754">
    <w:abstractNumId w:val="12"/>
  </w:num>
  <w:num w:numId="5" w16cid:durableId="1853908880">
    <w:abstractNumId w:val="18"/>
  </w:num>
  <w:num w:numId="6" w16cid:durableId="224725122">
    <w:abstractNumId w:val="6"/>
  </w:num>
  <w:num w:numId="7" w16cid:durableId="1733967953">
    <w:abstractNumId w:val="8"/>
  </w:num>
  <w:num w:numId="8" w16cid:durableId="1795826025">
    <w:abstractNumId w:val="24"/>
  </w:num>
  <w:num w:numId="9" w16cid:durableId="1431395312">
    <w:abstractNumId w:val="25"/>
  </w:num>
  <w:num w:numId="10" w16cid:durableId="1635020778">
    <w:abstractNumId w:val="7"/>
  </w:num>
  <w:num w:numId="11" w16cid:durableId="453640472">
    <w:abstractNumId w:val="22"/>
  </w:num>
  <w:num w:numId="12" w16cid:durableId="654144261">
    <w:abstractNumId w:val="20"/>
  </w:num>
  <w:num w:numId="13" w16cid:durableId="450981666">
    <w:abstractNumId w:val="16"/>
  </w:num>
  <w:num w:numId="14" w16cid:durableId="1884781439">
    <w:abstractNumId w:val="11"/>
  </w:num>
  <w:num w:numId="15" w16cid:durableId="324671582">
    <w:abstractNumId w:val="13"/>
  </w:num>
  <w:num w:numId="16" w16cid:durableId="1554536635">
    <w:abstractNumId w:val="21"/>
  </w:num>
  <w:num w:numId="17" w16cid:durableId="1376806191">
    <w:abstractNumId w:val="15"/>
  </w:num>
  <w:num w:numId="18" w16cid:durableId="671494257">
    <w:abstractNumId w:val="0"/>
  </w:num>
  <w:num w:numId="19" w16cid:durableId="332801384">
    <w:abstractNumId w:val="19"/>
  </w:num>
  <w:num w:numId="20" w16cid:durableId="156580201">
    <w:abstractNumId w:val="2"/>
  </w:num>
  <w:num w:numId="21" w16cid:durableId="827987087">
    <w:abstractNumId w:val="3"/>
  </w:num>
  <w:num w:numId="22" w16cid:durableId="831141407">
    <w:abstractNumId w:val="27"/>
  </w:num>
  <w:num w:numId="23" w16cid:durableId="1665429696">
    <w:abstractNumId w:val="14"/>
  </w:num>
  <w:num w:numId="24" w16cid:durableId="815293797">
    <w:abstractNumId w:val="4"/>
  </w:num>
  <w:num w:numId="25" w16cid:durableId="847057946">
    <w:abstractNumId w:val="10"/>
  </w:num>
  <w:num w:numId="26" w16cid:durableId="969480812">
    <w:abstractNumId w:val="23"/>
  </w:num>
  <w:num w:numId="27" w16cid:durableId="206533970">
    <w:abstractNumId w:val="26"/>
  </w:num>
  <w:num w:numId="28" w16cid:durableId="454107811">
    <w:abstractNumId w:val="1"/>
  </w:num>
  <w:num w:numId="29" w16cid:durableId="1550146308">
    <w:abstractNumId w:val="9"/>
  </w:num>
  <w:num w:numId="30" w16cid:durableId="8001971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24"/>
    <w:rsid w:val="000076F3"/>
    <w:rsid w:val="00024552"/>
    <w:rsid w:val="00030A2C"/>
    <w:rsid w:val="00031397"/>
    <w:rsid w:val="0003393B"/>
    <w:rsid w:val="00034D1D"/>
    <w:rsid w:val="000426E9"/>
    <w:rsid w:val="00043A47"/>
    <w:rsid w:val="0004570D"/>
    <w:rsid w:val="000475B3"/>
    <w:rsid w:val="00073E4D"/>
    <w:rsid w:val="0008015F"/>
    <w:rsid w:val="0008145C"/>
    <w:rsid w:val="00081482"/>
    <w:rsid w:val="00090F46"/>
    <w:rsid w:val="00092C4F"/>
    <w:rsid w:val="00096FB4"/>
    <w:rsid w:val="000B5ABE"/>
    <w:rsid w:val="000C024F"/>
    <w:rsid w:val="000C2CCE"/>
    <w:rsid w:val="000D019D"/>
    <w:rsid w:val="000D4C21"/>
    <w:rsid w:val="000D5D01"/>
    <w:rsid w:val="000E46CA"/>
    <w:rsid w:val="000E4A89"/>
    <w:rsid w:val="00100E4A"/>
    <w:rsid w:val="0010399B"/>
    <w:rsid w:val="001039FB"/>
    <w:rsid w:val="001059F2"/>
    <w:rsid w:val="0010635F"/>
    <w:rsid w:val="00121BA3"/>
    <w:rsid w:val="00125C7B"/>
    <w:rsid w:val="00126D97"/>
    <w:rsid w:val="001305F8"/>
    <w:rsid w:val="00144BD4"/>
    <w:rsid w:val="00155AF8"/>
    <w:rsid w:val="001562A8"/>
    <w:rsid w:val="00157CD4"/>
    <w:rsid w:val="001625E2"/>
    <w:rsid w:val="001634BB"/>
    <w:rsid w:val="00166661"/>
    <w:rsid w:val="00167C4F"/>
    <w:rsid w:val="001708F1"/>
    <w:rsid w:val="00197440"/>
    <w:rsid w:val="001A0479"/>
    <w:rsid w:val="001A2FE0"/>
    <w:rsid w:val="001B2015"/>
    <w:rsid w:val="001B2F28"/>
    <w:rsid w:val="001B6D5B"/>
    <w:rsid w:val="001C1502"/>
    <w:rsid w:val="001C29E7"/>
    <w:rsid w:val="001C44BF"/>
    <w:rsid w:val="001C6180"/>
    <w:rsid w:val="001D1184"/>
    <w:rsid w:val="001D17C6"/>
    <w:rsid w:val="001E0C1E"/>
    <w:rsid w:val="001E17B6"/>
    <w:rsid w:val="001E52B7"/>
    <w:rsid w:val="001F232E"/>
    <w:rsid w:val="002073D9"/>
    <w:rsid w:val="00210656"/>
    <w:rsid w:val="00222304"/>
    <w:rsid w:val="00224578"/>
    <w:rsid w:val="00225292"/>
    <w:rsid w:val="00227E45"/>
    <w:rsid w:val="00236CB1"/>
    <w:rsid w:val="00242BCF"/>
    <w:rsid w:val="0024471C"/>
    <w:rsid w:val="002463BC"/>
    <w:rsid w:val="00247A96"/>
    <w:rsid w:val="002503C6"/>
    <w:rsid w:val="00263FD1"/>
    <w:rsid w:val="00270597"/>
    <w:rsid w:val="00273D8A"/>
    <w:rsid w:val="00276599"/>
    <w:rsid w:val="00290052"/>
    <w:rsid w:val="002901EC"/>
    <w:rsid w:val="002907C4"/>
    <w:rsid w:val="00293538"/>
    <w:rsid w:val="0029629A"/>
    <w:rsid w:val="00297692"/>
    <w:rsid w:val="002A2149"/>
    <w:rsid w:val="002A4C23"/>
    <w:rsid w:val="002A5CD6"/>
    <w:rsid w:val="002B2770"/>
    <w:rsid w:val="002B7286"/>
    <w:rsid w:val="002B742C"/>
    <w:rsid w:val="002C62B8"/>
    <w:rsid w:val="002C64B4"/>
    <w:rsid w:val="002D43E1"/>
    <w:rsid w:val="002D7453"/>
    <w:rsid w:val="002E0EC0"/>
    <w:rsid w:val="002E3910"/>
    <w:rsid w:val="002F3FE1"/>
    <w:rsid w:val="002F69EB"/>
    <w:rsid w:val="003013B5"/>
    <w:rsid w:val="00306885"/>
    <w:rsid w:val="00307882"/>
    <w:rsid w:val="003126B7"/>
    <w:rsid w:val="00317766"/>
    <w:rsid w:val="00322ED0"/>
    <w:rsid w:val="00323D8D"/>
    <w:rsid w:val="00326E80"/>
    <w:rsid w:val="00327A91"/>
    <w:rsid w:val="00344A19"/>
    <w:rsid w:val="00345397"/>
    <w:rsid w:val="00345AE9"/>
    <w:rsid w:val="003564F4"/>
    <w:rsid w:val="003618C5"/>
    <w:rsid w:val="00361A3F"/>
    <w:rsid w:val="003675A7"/>
    <w:rsid w:val="003775FD"/>
    <w:rsid w:val="00381CFF"/>
    <w:rsid w:val="00382D3F"/>
    <w:rsid w:val="00383D20"/>
    <w:rsid w:val="00384788"/>
    <w:rsid w:val="0039224F"/>
    <w:rsid w:val="003A157F"/>
    <w:rsid w:val="003A25D5"/>
    <w:rsid w:val="003A5C62"/>
    <w:rsid w:val="003B5945"/>
    <w:rsid w:val="003C1DC9"/>
    <w:rsid w:val="003E7923"/>
    <w:rsid w:val="00403F7C"/>
    <w:rsid w:val="004107E8"/>
    <w:rsid w:val="004172DC"/>
    <w:rsid w:val="00421299"/>
    <w:rsid w:val="00421E39"/>
    <w:rsid w:val="00423C00"/>
    <w:rsid w:val="00426F4B"/>
    <w:rsid w:val="00434274"/>
    <w:rsid w:val="00434F72"/>
    <w:rsid w:val="00441165"/>
    <w:rsid w:val="00442BBF"/>
    <w:rsid w:val="0045298D"/>
    <w:rsid w:val="004559FA"/>
    <w:rsid w:val="00462417"/>
    <w:rsid w:val="004679A0"/>
    <w:rsid w:val="00484966"/>
    <w:rsid w:val="00486B02"/>
    <w:rsid w:val="00492F05"/>
    <w:rsid w:val="00493A94"/>
    <w:rsid w:val="004945C9"/>
    <w:rsid w:val="004A4ECF"/>
    <w:rsid w:val="004A752C"/>
    <w:rsid w:val="004B5E03"/>
    <w:rsid w:val="004D105D"/>
    <w:rsid w:val="004D21E4"/>
    <w:rsid w:val="004D5E54"/>
    <w:rsid w:val="004D7261"/>
    <w:rsid w:val="004E22CB"/>
    <w:rsid w:val="004E4546"/>
    <w:rsid w:val="004E696D"/>
    <w:rsid w:val="004F4873"/>
    <w:rsid w:val="004F4FFB"/>
    <w:rsid w:val="005067FC"/>
    <w:rsid w:val="005127ED"/>
    <w:rsid w:val="00512B31"/>
    <w:rsid w:val="005136EE"/>
    <w:rsid w:val="00514CB5"/>
    <w:rsid w:val="0051673E"/>
    <w:rsid w:val="00521BC5"/>
    <w:rsid w:val="00525D7C"/>
    <w:rsid w:val="00532F88"/>
    <w:rsid w:val="00537F13"/>
    <w:rsid w:val="00540C26"/>
    <w:rsid w:val="00545F92"/>
    <w:rsid w:val="00554F11"/>
    <w:rsid w:val="00561C71"/>
    <w:rsid w:val="00573F55"/>
    <w:rsid w:val="00586A8B"/>
    <w:rsid w:val="005908DF"/>
    <w:rsid w:val="00592330"/>
    <w:rsid w:val="00593F18"/>
    <w:rsid w:val="005A14B4"/>
    <w:rsid w:val="005A276C"/>
    <w:rsid w:val="005A3964"/>
    <w:rsid w:val="005B09B4"/>
    <w:rsid w:val="005B1724"/>
    <w:rsid w:val="005D30B0"/>
    <w:rsid w:val="005D3AEA"/>
    <w:rsid w:val="005D553E"/>
    <w:rsid w:val="005D6A7B"/>
    <w:rsid w:val="005F4369"/>
    <w:rsid w:val="00602B2B"/>
    <w:rsid w:val="00603853"/>
    <w:rsid w:val="00605B7A"/>
    <w:rsid w:val="00612D40"/>
    <w:rsid w:val="00613ADF"/>
    <w:rsid w:val="00624DA5"/>
    <w:rsid w:val="00633B33"/>
    <w:rsid w:val="0063639B"/>
    <w:rsid w:val="00636A96"/>
    <w:rsid w:val="00653FA1"/>
    <w:rsid w:val="00656B15"/>
    <w:rsid w:val="00660204"/>
    <w:rsid w:val="00660DAD"/>
    <w:rsid w:val="00682DB0"/>
    <w:rsid w:val="006841C5"/>
    <w:rsid w:val="0068643E"/>
    <w:rsid w:val="0069265C"/>
    <w:rsid w:val="006934AA"/>
    <w:rsid w:val="006952A0"/>
    <w:rsid w:val="00697F1C"/>
    <w:rsid w:val="006D27DC"/>
    <w:rsid w:val="006D2E1C"/>
    <w:rsid w:val="006D5E99"/>
    <w:rsid w:val="006E3EF4"/>
    <w:rsid w:val="006E57A4"/>
    <w:rsid w:val="006F2D7D"/>
    <w:rsid w:val="006F4C12"/>
    <w:rsid w:val="00702A4C"/>
    <w:rsid w:val="00705687"/>
    <w:rsid w:val="00726608"/>
    <w:rsid w:val="00732EF4"/>
    <w:rsid w:val="00735049"/>
    <w:rsid w:val="00737A6F"/>
    <w:rsid w:val="00740E01"/>
    <w:rsid w:val="00742FD8"/>
    <w:rsid w:val="007509C1"/>
    <w:rsid w:val="00750B24"/>
    <w:rsid w:val="007552CA"/>
    <w:rsid w:val="00763CE4"/>
    <w:rsid w:val="007801AA"/>
    <w:rsid w:val="00782A35"/>
    <w:rsid w:val="0078411D"/>
    <w:rsid w:val="007844AB"/>
    <w:rsid w:val="00784E7F"/>
    <w:rsid w:val="007851C9"/>
    <w:rsid w:val="007852C9"/>
    <w:rsid w:val="007967BD"/>
    <w:rsid w:val="007A0B3F"/>
    <w:rsid w:val="007A4F8E"/>
    <w:rsid w:val="007B2E1B"/>
    <w:rsid w:val="007B786E"/>
    <w:rsid w:val="007C0617"/>
    <w:rsid w:val="007C3524"/>
    <w:rsid w:val="007D384C"/>
    <w:rsid w:val="007F1A3A"/>
    <w:rsid w:val="007F2CCA"/>
    <w:rsid w:val="007F58BB"/>
    <w:rsid w:val="008044AD"/>
    <w:rsid w:val="00806715"/>
    <w:rsid w:val="008074D9"/>
    <w:rsid w:val="00830FBA"/>
    <w:rsid w:val="008324DB"/>
    <w:rsid w:val="00842503"/>
    <w:rsid w:val="00844B48"/>
    <w:rsid w:val="0084591A"/>
    <w:rsid w:val="00845BB6"/>
    <w:rsid w:val="00850537"/>
    <w:rsid w:val="00850588"/>
    <w:rsid w:val="00851BA8"/>
    <w:rsid w:val="0086225C"/>
    <w:rsid w:val="0086395A"/>
    <w:rsid w:val="00864C9D"/>
    <w:rsid w:val="008724B0"/>
    <w:rsid w:val="00876B89"/>
    <w:rsid w:val="00881F73"/>
    <w:rsid w:val="00883CBF"/>
    <w:rsid w:val="008A0A64"/>
    <w:rsid w:val="008A2F13"/>
    <w:rsid w:val="008C2FD0"/>
    <w:rsid w:val="008C3A5A"/>
    <w:rsid w:val="008D09D2"/>
    <w:rsid w:val="008E02CF"/>
    <w:rsid w:val="008E32CF"/>
    <w:rsid w:val="008F28AA"/>
    <w:rsid w:val="008F608D"/>
    <w:rsid w:val="00907417"/>
    <w:rsid w:val="00907924"/>
    <w:rsid w:val="00911105"/>
    <w:rsid w:val="00917089"/>
    <w:rsid w:val="009230CB"/>
    <w:rsid w:val="009254E5"/>
    <w:rsid w:val="00927C0A"/>
    <w:rsid w:val="009335D9"/>
    <w:rsid w:val="00934937"/>
    <w:rsid w:val="009355CD"/>
    <w:rsid w:val="00936ACC"/>
    <w:rsid w:val="0094562F"/>
    <w:rsid w:val="00947710"/>
    <w:rsid w:val="0095500C"/>
    <w:rsid w:val="0095511D"/>
    <w:rsid w:val="00961DAC"/>
    <w:rsid w:val="00971134"/>
    <w:rsid w:val="009722A9"/>
    <w:rsid w:val="00973EC7"/>
    <w:rsid w:val="00976344"/>
    <w:rsid w:val="009779F0"/>
    <w:rsid w:val="009845DA"/>
    <w:rsid w:val="009878A8"/>
    <w:rsid w:val="00996040"/>
    <w:rsid w:val="009A6CAA"/>
    <w:rsid w:val="009B0458"/>
    <w:rsid w:val="009B5C3F"/>
    <w:rsid w:val="009B6A8A"/>
    <w:rsid w:val="009C17A5"/>
    <w:rsid w:val="009C5EE3"/>
    <w:rsid w:val="009D0883"/>
    <w:rsid w:val="009E2C9C"/>
    <w:rsid w:val="009F3E28"/>
    <w:rsid w:val="009F406E"/>
    <w:rsid w:val="009F62FC"/>
    <w:rsid w:val="00A034F3"/>
    <w:rsid w:val="00A108C7"/>
    <w:rsid w:val="00A114AA"/>
    <w:rsid w:val="00A1464A"/>
    <w:rsid w:val="00A14C96"/>
    <w:rsid w:val="00A15DA6"/>
    <w:rsid w:val="00A24114"/>
    <w:rsid w:val="00A24711"/>
    <w:rsid w:val="00A314D8"/>
    <w:rsid w:val="00A31775"/>
    <w:rsid w:val="00A333A1"/>
    <w:rsid w:val="00A36356"/>
    <w:rsid w:val="00A37F27"/>
    <w:rsid w:val="00A419AF"/>
    <w:rsid w:val="00A42B26"/>
    <w:rsid w:val="00A4489C"/>
    <w:rsid w:val="00A535E6"/>
    <w:rsid w:val="00A57BA5"/>
    <w:rsid w:val="00A6258C"/>
    <w:rsid w:val="00A626B7"/>
    <w:rsid w:val="00A6395D"/>
    <w:rsid w:val="00A6699B"/>
    <w:rsid w:val="00A730C2"/>
    <w:rsid w:val="00A75574"/>
    <w:rsid w:val="00A8194B"/>
    <w:rsid w:val="00A86248"/>
    <w:rsid w:val="00AA3293"/>
    <w:rsid w:val="00AA74A6"/>
    <w:rsid w:val="00AA7ADC"/>
    <w:rsid w:val="00AB3C13"/>
    <w:rsid w:val="00AB3C75"/>
    <w:rsid w:val="00AB4BE0"/>
    <w:rsid w:val="00AD1B89"/>
    <w:rsid w:val="00AE4BAD"/>
    <w:rsid w:val="00AF1443"/>
    <w:rsid w:val="00AF4BBC"/>
    <w:rsid w:val="00B00B51"/>
    <w:rsid w:val="00B04DF0"/>
    <w:rsid w:val="00B0673D"/>
    <w:rsid w:val="00B10694"/>
    <w:rsid w:val="00B167A1"/>
    <w:rsid w:val="00B21EEB"/>
    <w:rsid w:val="00B3051E"/>
    <w:rsid w:val="00B354B2"/>
    <w:rsid w:val="00B40501"/>
    <w:rsid w:val="00B445E9"/>
    <w:rsid w:val="00B47A00"/>
    <w:rsid w:val="00B53D98"/>
    <w:rsid w:val="00B65888"/>
    <w:rsid w:val="00B724D3"/>
    <w:rsid w:val="00B7474A"/>
    <w:rsid w:val="00B81DD4"/>
    <w:rsid w:val="00B83E8A"/>
    <w:rsid w:val="00B91507"/>
    <w:rsid w:val="00B93227"/>
    <w:rsid w:val="00B93B79"/>
    <w:rsid w:val="00B97917"/>
    <w:rsid w:val="00BA0FB6"/>
    <w:rsid w:val="00BA53B7"/>
    <w:rsid w:val="00BB2C15"/>
    <w:rsid w:val="00BB3B18"/>
    <w:rsid w:val="00BB68F8"/>
    <w:rsid w:val="00BC5D57"/>
    <w:rsid w:val="00BD070B"/>
    <w:rsid w:val="00BD106D"/>
    <w:rsid w:val="00BE1C1C"/>
    <w:rsid w:val="00BE3219"/>
    <w:rsid w:val="00BE4B76"/>
    <w:rsid w:val="00BE7269"/>
    <w:rsid w:val="00C04BED"/>
    <w:rsid w:val="00C07AFD"/>
    <w:rsid w:val="00C220FF"/>
    <w:rsid w:val="00C22FD0"/>
    <w:rsid w:val="00C26E16"/>
    <w:rsid w:val="00C352CE"/>
    <w:rsid w:val="00C36F2D"/>
    <w:rsid w:val="00C440AD"/>
    <w:rsid w:val="00C45558"/>
    <w:rsid w:val="00C51A9C"/>
    <w:rsid w:val="00C54241"/>
    <w:rsid w:val="00C57AF0"/>
    <w:rsid w:val="00C64E86"/>
    <w:rsid w:val="00C662B9"/>
    <w:rsid w:val="00C71D85"/>
    <w:rsid w:val="00C7717F"/>
    <w:rsid w:val="00C77592"/>
    <w:rsid w:val="00C81424"/>
    <w:rsid w:val="00C81E1E"/>
    <w:rsid w:val="00C8595D"/>
    <w:rsid w:val="00C922E4"/>
    <w:rsid w:val="00C9444E"/>
    <w:rsid w:val="00C95404"/>
    <w:rsid w:val="00C96FB8"/>
    <w:rsid w:val="00CB500F"/>
    <w:rsid w:val="00CB50B7"/>
    <w:rsid w:val="00CB7123"/>
    <w:rsid w:val="00CC10A6"/>
    <w:rsid w:val="00CC1223"/>
    <w:rsid w:val="00CD317B"/>
    <w:rsid w:val="00CE3500"/>
    <w:rsid w:val="00CE58BD"/>
    <w:rsid w:val="00D013A5"/>
    <w:rsid w:val="00D01CD7"/>
    <w:rsid w:val="00D02F34"/>
    <w:rsid w:val="00D04296"/>
    <w:rsid w:val="00D0529D"/>
    <w:rsid w:val="00D111E4"/>
    <w:rsid w:val="00D12D73"/>
    <w:rsid w:val="00D136EB"/>
    <w:rsid w:val="00D24380"/>
    <w:rsid w:val="00D255E7"/>
    <w:rsid w:val="00D37635"/>
    <w:rsid w:val="00D469BC"/>
    <w:rsid w:val="00D478F7"/>
    <w:rsid w:val="00D522E6"/>
    <w:rsid w:val="00D772D1"/>
    <w:rsid w:val="00D80316"/>
    <w:rsid w:val="00D83D39"/>
    <w:rsid w:val="00D8466E"/>
    <w:rsid w:val="00D9374A"/>
    <w:rsid w:val="00D94FE5"/>
    <w:rsid w:val="00D97169"/>
    <w:rsid w:val="00D97420"/>
    <w:rsid w:val="00DA0772"/>
    <w:rsid w:val="00DA2C67"/>
    <w:rsid w:val="00DA7D88"/>
    <w:rsid w:val="00DB1CDD"/>
    <w:rsid w:val="00DB4B60"/>
    <w:rsid w:val="00DB59E8"/>
    <w:rsid w:val="00DC0628"/>
    <w:rsid w:val="00DC2618"/>
    <w:rsid w:val="00DD296B"/>
    <w:rsid w:val="00DD4270"/>
    <w:rsid w:val="00DD5E29"/>
    <w:rsid w:val="00DE0073"/>
    <w:rsid w:val="00DE12F5"/>
    <w:rsid w:val="00DE32A8"/>
    <w:rsid w:val="00DF3F68"/>
    <w:rsid w:val="00E01D6D"/>
    <w:rsid w:val="00E0303A"/>
    <w:rsid w:val="00E04B2D"/>
    <w:rsid w:val="00E067FD"/>
    <w:rsid w:val="00E1018A"/>
    <w:rsid w:val="00E1113A"/>
    <w:rsid w:val="00E17EAB"/>
    <w:rsid w:val="00E21EA6"/>
    <w:rsid w:val="00E236B9"/>
    <w:rsid w:val="00E277BC"/>
    <w:rsid w:val="00E31381"/>
    <w:rsid w:val="00E321BC"/>
    <w:rsid w:val="00E34830"/>
    <w:rsid w:val="00E4130B"/>
    <w:rsid w:val="00E417F8"/>
    <w:rsid w:val="00E45540"/>
    <w:rsid w:val="00E47408"/>
    <w:rsid w:val="00E540BC"/>
    <w:rsid w:val="00E6347D"/>
    <w:rsid w:val="00E63DEB"/>
    <w:rsid w:val="00E64570"/>
    <w:rsid w:val="00E70970"/>
    <w:rsid w:val="00E71AA1"/>
    <w:rsid w:val="00E760C1"/>
    <w:rsid w:val="00E838AD"/>
    <w:rsid w:val="00E85D43"/>
    <w:rsid w:val="00E9195E"/>
    <w:rsid w:val="00EA7F79"/>
    <w:rsid w:val="00EB10BA"/>
    <w:rsid w:val="00EB4F62"/>
    <w:rsid w:val="00EB5200"/>
    <w:rsid w:val="00EC391D"/>
    <w:rsid w:val="00ED169E"/>
    <w:rsid w:val="00ED2BFA"/>
    <w:rsid w:val="00ED3C49"/>
    <w:rsid w:val="00EE0325"/>
    <w:rsid w:val="00EE265D"/>
    <w:rsid w:val="00EE6CDF"/>
    <w:rsid w:val="00EF5313"/>
    <w:rsid w:val="00EF562B"/>
    <w:rsid w:val="00EF5E52"/>
    <w:rsid w:val="00EF6196"/>
    <w:rsid w:val="00F04851"/>
    <w:rsid w:val="00F14EE3"/>
    <w:rsid w:val="00F22CB0"/>
    <w:rsid w:val="00F32813"/>
    <w:rsid w:val="00F446B7"/>
    <w:rsid w:val="00F44CA3"/>
    <w:rsid w:val="00F505A1"/>
    <w:rsid w:val="00F57951"/>
    <w:rsid w:val="00F7506A"/>
    <w:rsid w:val="00F803E8"/>
    <w:rsid w:val="00FA27D2"/>
    <w:rsid w:val="00FA5A48"/>
    <w:rsid w:val="00FB1FE4"/>
    <w:rsid w:val="00FB78BA"/>
    <w:rsid w:val="00FD05A0"/>
    <w:rsid w:val="00FF0A37"/>
    <w:rsid w:val="00FF2178"/>
    <w:rsid w:val="00FF3E54"/>
    <w:rsid w:val="00FF3E5B"/>
    <w:rsid w:val="00FF6AFC"/>
    <w:rsid w:val="0178120D"/>
    <w:rsid w:val="0DB7A22A"/>
    <w:rsid w:val="135AC102"/>
    <w:rsid w:val="185DD27D"/>
    <w:rsid w:val="1C6088F4"/>
    <w:rsid w:val="21DF0B00"/>
    <w:rsid w:val="2915E11A"/>
    <w:rsid w:val="35EDB5C7"/>
    <w:rsid w:val="36BA99D5"/>
    <w:rsid w:val="3AF99A76"/>
    <w:rsid w:val="3B0672FF"/>
    <w:rsid w:val="3CAC76FD"/>
    <w:rsid w:val="3D9E3ED0"/>
    <w:rsid w:val="43165073"/>
    <w:rsid w:val="44F8ECB2"/>
    <w:rsid w:val="4660D199"/>
    <w:rsid w:val="4712BE37"/>
    <w:rsid w:val="4D591E63"/>
    <w:rsid w:val="4F97EC51"/>
    <w:rsid w:val="55A2198D"/>
    <w:rsid w:val="55D21AB4"/>
    <w:rsid w:val="57AA0402"/>
    <w:rsid w:val="5CC9AC6E"/>
    <w:rsid w:val="61B411E9"/>
    <w:rsid w:val="651F6779"/>
    <w:rsid w:val="680D86C6"/>
    <w:rsid w:val="685FAFC0"/>
    <w:rsid w:val="6A747456"/>
    <w:rsid w:val="6F86B750"/>
    <w:rsid w:val="72D83461"/>
    <w:rsid w:val="72F449E3"/>
    <w:rsid w:val="7D178B48"/>
    <w:rsid w:val="7E334A75"/>
    <w:rsid w:val="7EA87AC1"/>
    <w:rsid w:val="7F9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33035"/>
  <w15:chartTrackingRefBased/>
  <w15:docId w15:val="{A5221ECC-5541-402F-A5B9-E119A9E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24"/>
    <w:rPr>
      <w:rFonts w:ascii="Arial" w:eastAsia="PMingLiU" w:hAnsi="Arial" w:cs="Times New Roman"/>
      <w:kern w:val="0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0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07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9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7F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F27"/>
    <w:rPr>
      <w:rFonts w:ascii="Arial" w:eastAsia="PMingLiU" w:hAnsi="Arial" w:cs="Times New Roman"/>
      <w:kern w:val="0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7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F27"/>
    <w:rPr>
      <w:rFonts w:ascii="Arial" w:eastAsia="PMingLiU" w:hAnsi="Arial" w:cs="Times New Roman"/>
      <w:kern w:val="0"/>
      <w:lang w:eastAsia="zh-TW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F2178"/>
  </w:style>
  <w:style w:type="paragraph" w:styleId="NoSpacing">
    <w:name w:val="No Spacing"/>
    <w:link w:val="NoSpacingChar"/>
    <w:uiPriority w:val="1"/>
    <w:qFormat/>
    <w:rsid w:val="00381CFF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81CFF"/>
    <w:rPr>
      <w:rFonts w:eastAsiaTheme="minorEastAsia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8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mailto:wakefield-CET@touchstonesupport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wakefield-CET@touchstonesupport.org.uk" TargetMode="External"/><Relationship Id="rId17" Type="http://schemas.openxmlformats.org/officeDocument/2006/relationships/hyperlink" Target="Website:%20%20https://touchstonesupport.org.uk/wakefield-community-enablement-te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kefield-CET@touchstonesupport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uchstonesupport.org.uk/wakefield-community-enablement-team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ouchstoneleeds.sharepoint.com/:w:/r/sites/Wakefield-CET-WKD-MT/Shared%20Documents/WKD%20-MT/CET%20WKD/Service%20operational/IT/Information%20governance/Touchstone%20Service%20User%20Privacy%20Notice%20-%20OCT%2024%20.docx?d=w550aa3210bb8454f965c7d533646332e&amp;csf=1&amp;web=1&amp;e=OYFse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Website:%20%20https://touchstonesupport.org.uk/wakefield-community-enablement-te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uchstoneleeds.sharepoint.com/:w:/r/sites/Wakefield-CET-WKD-MT/Shared%20Documents/WKD%20-MT/CET%20WKD/Service%20operational/IT/Information%20governance/Touchstone%20Service%20User%20Privacy%20Notice%20-%20OCT%2024%20.docx?d=w550aa3210bb8454f965c7d533646332e&amp;csf=1&amp;web=1&amp;e=OYFse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E2959227A1941A7B2B0F9BAFAD263" ma:contentTypeVersion="14" ma:contentTypeDescription="Create a new document." ma:contentTypeScope="" ma:versionID="2b862654abcdc304bab6025191aba1f1">
  <xsd:schema xmlns:xsd="http://www.w3.org/2001/XMLSchema" xmlns:xs="http://www.w3.org/2001/XMLSchema" xmlns:p="http://schemas.microsoft.com/office/2006/metadata/properties" xmlns:ns2="a007bba5-8b86-4c5a-abcd-5afea3516845" xmlns:ns3="5e5a3e19-a490-4a2f-922e-12ec6235e821" targetNamespace="http://schemas.microsoft.com/office/2006/metadata/properties" ma:root="true" ma:fieldsID="6430f3cce6b8c0e1375da2317274f328" ns2:_="" ns3:_="">
    <xsd:import namespace="a007bba5-8b86-4c5a-abcd-5afea3516845"/>
    <xsd:import namespace="5e5a3e19-a490-4a2f-922e-12ec6235e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bba5-8b86-4c5a-abcd-5afea3516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a3e19-a490-4a2f-922e-12ec6235e8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7d9dd-a7ba-44a3-88ac-e4147dd864e2}" ma:internalName="TaxCatchAll" ma:showField="CatchAllData" ma:web="5e5a3e19-a490-4a2f-922e-12ec6235e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5179E-3C23-4D30-BAAE-98F70B80E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0D5D9-5A74-7B48-BEC6-D5C44A036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06D30-70F4-4AC4-BD6A-744B60E7E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7bba5-8b86-4c5a-abcd-5afea3516845"/>
    <ds:schemaRef ds:uri="5e5a3e19-a490-4a2f-922e-12ec6235e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Links>
    <vt:vector size="24" baseType="variant"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mailto:wakefield-CET@touchstonesupport.org.uk</vt:lpwstr>
      </vt:variant>
      <vt:variant>
        <vt:lpwstr/>
      </vt:variant>
      <vt:variant>
        <vt:i4>2883636</vt:i4>
      </vt:variant>
      <vt:variant>
        <vt:i4>6</vt:i4>
      </vt:variant>
      <vt:variant>
        <vt:i4>0</vt:i4>
      </vt:variant>
      <vt:variant>
        <vt:i4>5</vt:i4>
      </vt:variant>
      <vt:variant>
        <vt:lpwstr>website:  https://touchstonesupport.org.uk/wakefield-community-enablement-team/</vt:lpwstr>
      </vt:variant>
      <vt:variant>
        <vt:lpwstr/>
      </vt:variant>
      <vt:variant>
        <vt:i4>1572915</vt:i4>
      </vt:variant>
      <vt:variant>
        <vt:i4>3</vt:i4>
      </vt:variant>
      <vt:variant>
        <vt:i4>0</vt:i4>
      </vt:variant>
      <vt:variant>
        <vt:i4>5</vt:i4>
      </vt:variant>
      <vt:variant>
        <vt:lpwstr>mailto:wakefield-CET@touchstonesupport.org.uk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https://touchstoneleeds.sharepoint.com/:w:/r/sites/Wakefield-CET-WKD-MT/Shared Documents/WKD -MT/CET WKD/Service operational/IT/Information governance/Touchstone Service User Privacy Notice - OCT 24 .docx?d=w550aa3210bb8454f965c7d533646332e&amp;csf=1&amp;web=1&amp;e=OYFse7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Messenger, Drew Ann (Student)</dc:creator>
  <cp:keywords/>
  <dc:description/>
  <cp:lastModifiedBy>Claud Farr</cp:lastModifiedBy>
  <cp:revision>103</cp:revision>
  <cp:lastPrinted>2025-04-17T00:48:00Z</cp:lastPrinted>
  <dcterms:created xsi:type="dcterms:W3CDTF">2025-06-13T08:33:00Z</dcterms:created>
  <dcterms:modified xsi:type="dcterms:W3CDTF">2025-06-25T13:19:00Z</dcterms:modified>
</cp:coreProperties>
</file>