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AB7B" w14:textId="0DDA816A" w:rsidR="009D1A6B" w:rsidRDefault="009D1A6B" w:rsidP="00335566">
      <w:pPr>
        <w:tabs>
          <w:tab w:val="left" w:pos="0"/>
          <w:tab w:val="left" w:pos="9360"/>
        </w:tabs>
        <w:suppressAutoHyphens/>
        <w:ind w:right="11"/>
        <w:jc w:val="both"/>
        <w:rPr>
          <w:rFonts w:ascii="Arial" w:hAnsi="Arial" w:cs="Arial"/>
          <w:spacing w:val="-3"/>
        </w:rPr>
      </w:pPr>
      <w:r>
        <w:rPr>
          <w:noProof/>
        </w:rPr>
        <w:drawing>
          <wp:anchor distT="0" distB="0" distL="114300" distR="114300" simplePos="0" relativeHeight="251659264" behindDoc="1" locked="0" layoutInCell="1" allowOverlap="1" wp14:anchorId="2F09ABF3" wp14:editId="3746519E">
            <wp:simplePos x="0" y="0"/>
            <wp:positionH relativeFrom="column">
              <wp:posOffset>5204460</wp:posOffset>
            </wp:positionH>
            <wp:positionV relativeFrom="paragraph">
              <wp:posOffset>-521970</wp:posOffset>
            </wp:positionV>
            <wp:extent cx="1163320" cy="1258570"/>
            <wp:effectExtent l="0" t="0" r="0" b="0"/>
            <wp:wrapNone/>
            <wp:docPr id="4" name="Picture 4" descr="New Image 16Dec08">
              <a:extLst xmlns:a="http://schemas.openxmlformats.org/drawingml/2006/main">
                <a:ext uri="{FF2B5EF4-FFF2-40B4-BE49-F238E27FC236}">
                  <a16:creationId xmlns:a16="http://schemas.microsoft.com/office/drawing/2014/main" id="{90B081C0-7D97-41B6-A955-90BC740305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Image 16Dec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3320" cy="125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09AB7C" w14:textId="77777777" w:rsidR="009D1A6B" w:rsidRDefault="009D1A6B" w:rsidP="00335566">
      <w:pPr>
        <w:tabs>
          <w:tab w:val="left" w:pos="0"/>
          <w:tab w:val="left" w:pos="9360"/>
        </w:tabs>
        <w:suppressAutoHyphens/>
        <w:ind w:right="11"/>
        <w:jc w:val="both"/>
        <w:rPr>
          <w:rFonts w:ascii="Arial" w:hAnsi="Arial" w:cs="Arial"/>
          <w:spacing w:val="-3"/>
        </w:rPr>
      </w:pPr>
    </w:p>
    <w:p w14:paraId="2F09AB7D" w14:textId="77777777" w:rsidR="00316C6D" w:rsidRPr="00316C6D" w:rsidRDefault="00316C6D" w:rsidP="00316C6D">
      <w:pPr>
        <w:tabs>
          <w:tab w:val="center" w:pos="4513"/>
          <w:tab w:val="right" w:pos="9000"/>
        </w:tabs>
        <w:suppressAutoHyphens/>
        <w:jc w:val="center"/>
        <w:rPr>
          <w:rFonts w:ascii="Arial" w:hAnsi="Arial" w:cs="Arial"/>
          <w:b/>
          <w:spacing w:val="-3"/>
          <w:sz w:val="28"/>
          <w:lang w:eastAsia="en-US"/>
        </w:rPr>
      </w:pPr>
      <w:r w:rsidRPr="00316C6D">
        <w:rPr>
          <w:rFonts w:ascii="Arial" w:hAnsi="Arial" w:cs="Arial"/>
          <w:b/>
          <w:spacing w:val="-3"/>
          <w:lang w:eastAsia="en-US"/>
        </w:rPr>
        <w:t>TOUCHSTONE</w:t>
      </w:r>
    </w:p>
    <w:p w14:paraId="2F09AB7E" w14:textId="77777777" w:rsidR="009D1A6B" w:rsidRDefault="009D1A6B" w:rsidP="00335566">
      <w:pPr>
        <w:tabs>
          <w:tab w:val="left" w:pos="0"/>
          <w:tab w:val="left" w:pos="9360"/>
        </w:tabs>
        <w:suppressAutoHyphens/>
        <w:ind w:right="11"/>
        <w:jc w:val="both"/>
        <w:rPr>
          <w:rFonts w:ascii="Arial" w:hAnsi="Arial" w:cs="Arial"/>
          <w:spacing w:val="-3"/>
        </w:rPr>
      </w:pPr>
    </w:p>
    <w:p w14:paraId="2F09AB7F" w14:textId="77777777" w:rsidR="0027193D" w:rsidRDefault="00335566" w:rsidP="00335566">
      <w:pPr>
        <w:tabs>
          <w:tab w:val="left" w:pos="9360"/>
        </w:tabs>
        <w:suppressAutoHyphens/>
        <w:ind w:right="11"/>
        <w:jc w:val="center"/>
        <w:rPr>
          <w:rFonts w:ascii="Arial" w:hAnsi="Arial" w:cs="Arial"/>
          <w:b/>
        </w:rPr>
      </w:pPr>
      <w:r w:rsidRPr="00D326E5">
        <w:rPr>
          <w:rFonts w:ascii="Arial" w:hAnsi="Arial" w:cs="Arial"/>
          <w:b/>
        </w:rPr>
        <w:t>JOB DESCRIPTION</w:t>
      </w:r>
      <w:r>
        <w:rPr>
          <w:rFonts w:ascii="Arial" w:hAnsi="Arial" w:cs="Arial"/>
          <w:b/>
        </w:rPr>
        <w:t xml:space="preserve">     </w:t>
      </w:r>
    </w:p>
    <w:p w14:paraId="2F09AB80" w14:textId="77777777" w:rsidR="0027193D" w:rsidRDefault="0027193D" w:rsidP="00335566">
      <w:pPr>
        <w:tabs>
          <w:tab w:val="left" w:pos="9360"/>
        </w:tabs>
        <w:suppressAutoHyphens/>
        <w:ind w:right="11"/>
        <w:jc w:val="center"/>
        <w:rPr>
          <w:rFonts w:ascii="Arial" w:hAnsi="Arial" w:cs="Arial"/>
          <w:b/>
        </w:rPr>
      </w:pPr>
    </w:p>
    <w:p w14:paraId="2F09AB82" w14:textId="3A0BE974" w:rsidR="00335566" w:rsidRDefault="002A2AAE" w:rsidP="00335566">
      <w:pPr>
        <w:tabs>
          <w:tab w:val="left" w:pos="9360"/>
        </w:tabs>
        <w:suppressAutoHyphens/>
        <w:ind w:right="11"/>
        <w:jc w:val="center"/>
        <w:rPr>
          <w:rFonts w:ascii="Arial" w:hAnsi="Arial" w:cs="Arial"/>
          <w:b/>
        </w:rPr>
      </w:pPr>
      <w:r w:rsidRPr="002A2AAE">
        <w:rPr>
          <w:rFonts w:ascii="Arial" w:hAnsi="Arial" w:cs="Arial"/>
          <w:b/>
        </w:rPr>
        <w:t>OPERATION</w:t>
      </w:r>
      <w:r w:rsidR="009855B8">
        <w:rPr>
          <w:rFonts w:ascii="Arial" w:hAnsi="Arial" w:cs="Arial"/>
          <w:b/>
        </w:rPr>
        <w:t>AL TEAM</w:t>
      </w:r>
      <w:r w:rsidRPr="002A2AAE">
        <w:rPr>
          <w:rFonts w:ascii="Arial" w:hAnsi="Arial" w:cs="Arial"/>
          <w:b/>
        </w:rPr>
        <w:t xml:space="preserve"> MANAGER</w:t>
      </w:r>
    </w:p>
    <w:p w14:paraId="32EB9828" w14:textId="77777777" w:rsidR="002A2AAE" w:rsidRPr="00D326E5" w:rsidRDefault="002A2AAE" w:rsidP="00335566">
      <w:pPr>
        <w:tabs>
          <w:tab w:val="left" w:pos="9360"/>
        </w:tabs>
        <w:suppressAutoHyphens/>
        <w:ind w:right="11"/>
        <w:jc w:val="center"/>
        <w:rPr>
          <w:rFonts w:ascii="Arial" w:hAnsi="Arial" w:cs="Arial"/>
          <w:spacing w:val="-3"/>
        </w:rPr>
      </w:pPr>
    </w:p>
    <w:p w14:paraId="2F09AB83" w14:textId="6D7B2B47" w:rsidR="009D1A6B" w:rsidRDefault="07A25DD6" w:rsidP="00634624">
      <w:pPr>
        <w:ind w:left="142" w:hanging="142"/>
        <w:jc w:val="both"/>
        <w:rPr>
          <w:rFonts w:ascii="Arial" w:hAnsi="Arial" w:cs="Arial"/>
        </w:rPr>
      </w:pPr>
      <w:r w:rsidRPr="23FA5E6F">
        <w:rPr>
          <w:rFonts w:ascii="Arial" w:hAnsi="Arial" w:cs="Arial"/>
        </w:rPr>
        <w:t>Grade</w:t>
      </w:r>
      <w:r w:rsidR="1AB9EC7C" w:rsidRPr="23FA5E6F">
        <w:rPr>
          <w:rFonts w:ascii="Arial" w:hAnsi="Arial" w:cs="Arial"/>
        </w:rPr>
        <w:t xml:space="preserve">: </w:t>
      </w:r>
      <w:r w:rsidR="0027193D">
        <w:tab/>
      </w:r>
      <w:r w:rsidR="0027193D">
        <w:tab/>
      </w:r>
      <w:r w:rsidR="1D869EB7" w:rsidRPr="23FA5E6F">
        <w:rPr>
          <w:rFonts w:ascii="Arial" w:hAnsi="Arial" w:cs="Arial"/>
        </w:rPr>
        <w:t>Agenda For Change Band 7, £4</w:t>
      </w:r>
      <w:r w:rsidR="27F3CAA3" w:rsidRPr="23FA5E6F">
        <w:rPr>
          <w:rFonts w:ascii="Arial" w:hAnsi="Arial" w:cs="Arial"/>
        </w:rPr>
        <w:t>9</w:t>
      </w:r>
      <w:r w:rsidR="1D869EB7" w:rsidRPr="23FA5E6F">
        <w:rPr>
          <w:rFonts w:ascii="Arial" w:hAnsi="Arial" w:cs="Arial"/>
        </w:rPr>
        <w:t>,</w:t>
      </w:r>
      <w:r w:rsidR="00A607AE" w:rsidRPr="23FA5E6F">
        <w:rPr>
          <w:rFonts w:ascii="Arial" w:hAnsi="Arial" w:cs="Arial"/>
        </w:rPr>
        <w:t>387</w:t>
      </w:r>
      <w:r w:rsidR="1D869EB7" w:rsidRPr="23FA5E6F">
        <w:rPr>
          <w:rFonts w:ascii="Arial" w:hAnsi="Arial" w:cs="Arial"/>
        </w:rPr>
        <w:t xml:space="preserve"> - £</w:t>
      </w:r>
      <w:r w:rsidR="730D7EA8" w:rsidRPr="23FA5E6F">
        <w:rPr>
          <w:rFonts w:ascii="Arial" w:hAnsi="Arial" w:cs="Arial"/>
        </w:rPr>
        <w:t>56,515</w:t>
      </w:r>
    </w:p>
    <w:p w14:paraId="2F09AB84" w14:textId="7607E459" w:rsidR="00335566" w:rsidRPr="000E681E" w:rsidRDefault="00335566" w:rsidP="00634624">
      <w:pPr>
        <w:ind w:left="142" w:hanging="142"/>
        <w:jc w:val="both"/>
        <w:rPr>
          <w:rFonts w:ascii="Arial" w:hAnsi="Arial" w:cs="Arial"/>
        </w:rPr>
      </w:pPr>
      <w:r>
        <w:rPr>
          <w:rFonts w:ascii="Arial" w:hAnsi="Arial" w:cs="Arial"/>
        </w:rPr>
        <w:t>Hours of work</w:t>
      </w:r>
      <w:r w:rsidR="0027193D">
        <w:rPr>
          <w:rFonts w:ascii="Arial" w:hAnsi="Arial" w:cs="Arial"/>
        </w:rPr>
        <w:t>:</w:t>
      </w:r>
      <w:r w:rsidR="00482907">
        <w:rPr>
          <w:rFonts w:ascii="Arial" w:hAnsi="Arial" w:cs="Arial"/>
        </w:rPr>
        <w:t xml:space="preserve"> </w:t>
      </w:r>
      <w:r w:rsidR="00482907">
        <w:rPr>
          <w:rFonts w:ascii="Arial" w:hAnsi="Arial" w:cs="Arial"/>
        </w:rPr>
        <w:tab/>
      </w:r>
      <w:r w:rsidR="009855B8">
        <w:rPr>
          <w:rFonts w:ascii="Arial" w:hAnsi="Arial" w:cs="Arial"/>
        </w:rPr>
        <w:t xml:space="preserve">37 </w:t>
      </w:r>
      <w:r w:rsidR="002A2AAE">
        <w:rPr>
          <w:rFonts w:ascii="Arial" w:hAnsi="Arial" w:cs="Arial"/>
        </w:rPr>
        <w:t>hours per week</w:t>
      </w:r>
    </w:p>
    <w:p w14:paraId="2F09AB85" w14:textId="5C46A575" w:rsidR="00335566" w:rsidRPr="002A2AAE" w:rsidRDefault="1AB9EC7C" w:rsidP="00634624">
      <w:pPr>
        <w:ind w:left="142" w:hanging="142"/>
        <w:jc w:val="both"/>
        <w:rPr>
          <w:rFonts w:ascii="Arial" w:hAnsi="Arial" w:cs="Arial"/>
        </w:rPr>
      </w:pPr>
      <w:r w:rsidRPr="23FA5E6F">
        <w:rPr>
          <w:rFonts w:ascii="Arial" w:hAnsi="Arial" w:cs="Arial"/>
        </w:rPr>
        <w:t>Responsible to</w:t>
      </w:r>
      <w:r w:rsidR="07A25DD6" w:rsidRPr="23FA5E6F">
        <w:rPr>
          <w:rFonts w:ascii="Arial" w:hAnsi="Arial" w:cs="Arial"/>
        </w:rPr>
        <w:t>:</w:t>
      </w:r>
      <w:r w:rsidRPr="23FA5E6F">
        <w:rPr>
          <w:rFonts w:ascii="Arial" w:hAnsi="Arial" w:cs="Arial"/>
        </w:rPr>
        <w:t xml:space="preserve"> </w:t>
      </w:r>
      <w:r w:rsidR="00335566">
        <w:tab/>
      </w:r>
      <w:r w:rsidR="1D869EB7" w:rsidRPr="23FA5E6F">
        <w:rPr>
          <w:rFonts w:ascii="Arial" w:hAnsi="Arial" w:cs="Arial"/>
        </w:rPr>
        <w:t xml:space="preserve">Head of Services </w:t>
      </w:r>
      <w:r w:rsidR="29D525D2" w:rsidRPr="23FA5E6F">
        <w:rPr>
          <w:rFonts w:ascii="Arial" w:hAnsi="Arial" w:cs="Arial"/>
        </w:rPr>
        <w:t>Primary Care Mental Health</w:t>
      </w:r>
    </w:p>
    <w:p w14:paraId="2F09AB86" w14:textId="24258262" w:rsidR="009D1A6B" w:rsidRPr="002A2AAE" w:rsidRDefault="1AB9EC7C" w:rsidP="002A2AAE">
      <w:pPr>
        <w:ind w:left="142" w:hanging="142"/>
        <w:jc w:val="both"/>
        <w:rPr>
          <w:rFonts w:ascii="Arial" w:hAnsi="Arial" w:cs="Arial"/>
        </w:rPr>
      </w:pPr>
      <w:r w:rsidRPr="23FA5E6F">
        <w:rPr>
          <w:rFonts w:ascii="Arial" w:hAnsi="Arial" w:cs="Arial"/>
        </w:rPr>
        <w:t>Place of work</w:t>
      </w:r>
      <w:r w:rsidR="07A25DD6" w:rsidRPr="23FA5E6F">
        <w:rPr>
          <w:rFonts w:ascii="Arial" w:hAnsi="Arial" w:cs="Arial"/>
        </w:rPr>
        <w:t>:</w:t>
      </w:r>
      <w:r w:rsidR="00335566">
        <w:tab/>
      </w:r>
      <w:r w:rsidR="680959AB" w:rsidRPr="23FA5E6F">
        <w:rPr>
          <w:rFonts w:ascii="Arial" w:hAnsi="Arial" w:cs="Arial"/>
        </w:rPr>
        <w:t>Haslewood Drive &amp; Small Mill</w:t>
      </w:r>
      <w:r w:rsidR="1D869EB7" w:rsidRPr="23FA5E6F">
        <w:rPr>
          <w:rFonts w:ascii="Arial" w:hAnsi="Arial" w:cs="Arial"/>
        </w:rPr>
        <w:t xml:space="preserve">, Leeds </w:t>
      </w:r>
    </w:p>
    <w:p w14:paraId="2F09AB87" w14:textId="7F92C9D4" w:rsidR="00335566" w:rsidRPr="002A2AAE" w:rsidRDefault="38A59E2C" w:rsidP="00634624">
      <w:pPr>
        <w:ind w:left="142" w:hanging="142"/>
        <w:jc w:val="both"/>
        <w:rPr>
          <w:rFonts w:ascii="Arial" w:hAnsi="Arial" w:cs="Arial"/>
        </w:rPr>
      </w:pPr>
      <w:r w:rsidRPr="002A2AAE">
        <w:rPr>
          <w:rFonts w:ascii="Arial" w:hAnsi="Arial" w:cs="Arial"/>
          <w:spacing w:val="-3"/>
        </w:rPr>
        <w:t xml:space="preserve">Employing </w:t>
      </w:r>
      <w:r w:rsidRPr="23FA5E6F">
        <w:rPr>
          <w:rFonts w:ascii="Arial" w:hAnsi="Arial" w:cs="Arial"/>
        </w:rPr>
        <w:t>body</w:t>
      </w:r>
      <w:r w:rsidR="006E04F3" w:rsidRPr="002A2AAE">
        <w:rPr>
          <w:rFonts w:ascii="Arial" w:hAnsi="Arial" w:cs="Arial"/>
          <w:spacing w:val="-3"/>
        </w:rPr>
        <w:tab/>
      </w:r>
      <w:r w:rsidR="1D869EB7" w:rsidRPr="002A2AAE">
        <w:rPr>
          <w:rFonts w:ascii="Arial" w:hAnsi="Arial" w:cs="Arial"/>
          <w:spacing w:val="-3"/>
        </w:rPr>
        <w:t>Leeds</w:t>
      </w:r>
      <w:r w:rsidR="1D869EB7" w:rsidRPr="23FA5E6F">
        <w:rPr>
          <w:rFonts w:ascii="Arial" w:hAnsi="Arial" w:cs="Arial"/>
        </w:rPr>
        <w:t xml:space="preserve"> Mental Wellbeing Service</w:t>
      </w:r>
      <w:r w:rsidR="00DA7836">
        <w:rPr>
          <w:rFonts w:ascii="Arial" w:hAnsi="Arial" w:cs="Arial"/>
        </w:rPr>
        <w:t>.</w:t>
      </w:r>
    </w:p>
    <w:p w14:paraId="673FE013" w14:textId="77777777" w:rsidR="002A2AAE" w:rsidRPr="002A2AAE" w:rsidRDefault="002A2AAE" w:rsidP="00634624">
      <w:pPr>
        <w:pStyle w:val="BodyText3"/>
        <w:tabs>
          <w:tab w:val="left" w:pos="9360"/>
        </w:tabs>
        <w:ind w:right="11"/>
        <w:rPr>
          <w:rFonts w:ascii="Arial" w:hAnsi="Arial" w:cs="Arial"/>
          <w:b/>
          <w:bCs/>
          <w:color w:val="000000"/>
          <w:szCs w:val="24"/>
        </w:rPr>
      </w:pPr>
    </w:p>
    <w:p w14:paraId="2F09AB8C" w14:textId="77777777" w:rsidR="00335566" w:rsidRPr="002A2AAE" w:rsidRDefault="00335566" w:rsidP="002A2AAE">
      <w:pPr>
        <w:tabs>
          <w:tab w:val="left" w:pos="-1440"/>
          <w:tab w:val="left" w:pos="-720"/>
          <w:tab w:val="left" w:pos="0"/>
          <w:tab w:val="left" w:pos="2304"/>
          <w:tab w:val="left" w:pos="2880"/>
          <w:tab w:val="left" w:pos="9360"/>
        </w:tabs>
        <w:suppressAutoHyphens/>
        <w:ind w:right="11"/>
        <w:jc w:val="both"/>
        <w:rPr>
          <w:rFonts w:ascii="Arial" w:hAnsi="Arial" w:cs="Arial"/>
          <w:b/>
          <w:spacing w:val="-3"/>
        </w:rPr>
      </w:pPr>
      <w:r w:rsidRPr="002A2AAE">
        <w:rPr>
          <w:rFonts w:ascii="Arial" w:hAnsi="Arial" w:cs="Arial"/>
          <w:b/>
          <w:spacing w:val="-3"/>
        </w:rPr>
        <w:t>BACKGROUND TO SERVICE</w:t>
      </w:r>
    </w:p>
    <w:p w14:paraId="2F09AB8D" w14:textId="77777777" w:rsidR="00335566" w:rsidRPr="002A2AAE" w:rsidRDefault="00335566" w:rsidP="002A2AAE">
      <w:pPr>
        <w:tabs>
          <w:tab w:val="left" w:pos="-1440"/>
          <w:tab w:val="left" w:pos="-720"/>
          <w:tab w:val="left" w:pos="0"/>
          <w:tab w:val="left" w:pos="2304"/>
          <w:tab w:val="left" w:pos="2880"/>
          <w:tab w:val="left" w:pos="9360"/>
        </w:tabs>
        <w:suppressAutoHyphens/>
        <w:ind w:right="11"/>
        <w:jc w:val="both"/>
        <w:rPr>
          <w:rFonts w:ascii="Arial" w:hAnsi="Arial" w:cs="Arial"/>
          <w:spacing w:val="-3"/>
        </w:rPr>
      </w:pPr>
    </w:p>
    <w:p w14:paraId="40304F16" w14:textId="52A34DDD" w:rsidR="002A2AAE" w:rsidRPr="002A2AAE" w:rsidRDefault="1D869EB7" w:rsidP="23FA5E6F">
      <w:pPr>
        <w:jc w:val="both"/>
        <w:rPr>
          <w:rFonts w:ascii="Arial" w:eastAsiaTheme="minorEastAsia" w:hAnsi="Arial" w:cs="Arial"/>
          <w:lang w:eastAsia="en-US"/>
        </w:rPr>
      </w:pPr>
      <w:r w:rsidRPr="23FA5E6F">
        <w:rPr>
          <w:rFonts w:ascii="Arial" w:eastAsiaTheme="minorEastAsia" w:hAnsi="Arial" w:cs="Arial"/>
          <w:lang w:eastAsia="en-US"/>
        </w:rPr>
        <w:t xml:space="preserve">The Leeds Mental Wellbeing Service (LMWS) is a city-wide service composed of two elements; </w:t>
      </w:r>
      <w:r w:rsidR="0BEB90F3" w:rsidRPr="23FA5E6F">
        <w:rPr>
          <w:rFonts w:ascii="Arial" w:eastAsiaTheme="minorEastAsia" w:hAnsi="Arial" w:cs="Arial"/>
          <w:lang w:eastAsia="en-US"/>
        </w:rPr>
        <w:t>NHS Talking Therapies</w:t>
      </w:r>
      <w:r w:rsidRPr="23FA5E6F">
        <w:rPr>
          <w:rFonts w:ascii="Arial" w:eastAsiaTheme="minorEastAsia" w:hAnsi="Arial" w:cs="Arial"/>
          <w:lang w:eastAsia="en-US"/>
        </w:rPr>
        <w:t xml:space="preserve"> (offering ‘talking therapies’ to adult NHS patients) and a broader Primary Care Mental Health service (offering mental health and wellbeing support primarily based in primary care settings (GP surgeries, health centres etc).</w:t>
      </w:r>
    </w:p>
    <w:p w14:paraId="47E76A7C" w14:textId="77777777" w:rsidR="002A2AAE" w:rsidRPr="002A2AAE" w:rsidRDefault="002A2AAE" w:rsidP="00EC7E5C">
      <w:pPr>
        <w:jc w:val="both"/>
        <w:rPr>
          <w:rFonts w:ascii="Arial" w:eastAsiaTheme="minorHAnsi" w:hAnsi="Arial" w:cs="Arial"/>
          <w:lang w:eastAsia="en-US"/>
        </w:rPr>
      </w:pPr>
    </w:p>
    <w:p w14:paraId="1856E11D" w14:textId="61C1AC4D" w:rsidR="002A2AAE" w:rsidRPr="002A2AAE" w:rsidRDefault="1D869EB7" w:rsidP="23FA5E6F">
      <w:pPr>
        <w:jc w:val="both"/>
        <w:rPr>
          <w:rFonts w:ascii="Arial" w:eastAsiaTheme="minorEastAsia" w:hAnsi="Arial" w:cs="Arial"/>
          <w:lang w:eastAsia="en-US"/>
        </w:rPr>
      </w:pPr>
      <w:r w:rsidRPr="23FA5E6F">
        <w:rPr>
          <w:rFonts w:ascii="Arial" w:eastAsiaTheme="minorEastAsia" w:hAnsi="Arial" w:cs="Arial"/>
          <w:lang w:eastAsia="en-US"/>
        </w:rPr>
        <w:t xml:space="preserve">The service is delivered by a partnership of Third Sector and NHS organisations, comprising Leeds Community Healthcare NHS Trust, Leeds &amp; York Partnership Foundation NHS Trust, Northpoint Wellbeing, </w:t>
      </w:r>
      <w:r w:rsidR="5525D02C" w:rsidRPr="23FA5E6F">
        <w:rPr>
          <w:rFonts w:ascii="Arial" w:eastAsiaTheme="minorEastAsia" w:hAnsi="Arial" w:cs="Arial"/>
          <w:lang w:eastAsia="en-US"/>
        </w:rPr>
        <w:t>Inspire North</w:t>
      </w:r>
      <w:r w:rsidRPr="23FA5E6F">
        <w:rPr>
          <w:rFonts w:ascii="Arial" w:eastAsiaTheme="minorEastAsia" w:hAnsi="Arial" w:cs="Arial"/>
          <w:lang w:eastAsia="en-US"/>
        </w:rPr>
        <w:t xml:space="preserve">, Touchstone, Women’s Counselling and Therapy Service &amp; </w:t>
      </w:r>
      <w:proofErr w:type="spellStart"/>
      <w:r w:rsidRPr="23FA5E6F">
        <w:rPr>
          <w:rFonts w:ascii="Arial" w:eastAsiaTheme="minorEastAsia" w:hAnsi="Arial" w:cs="Arial"/>
          <w:lang w:eastAsia="en-US"/>
        </w:rPr>
        <w:t>Homestart</w:t>
      </w:r>
      <w:proofErr w:type="spellEnd"/>
      <w:r w:rsidRPr="23FA5E6F">
        <w:rPr>
          <w:rFonts w:ascii="Arial" w:eastAsiaTheme="minorEastAsia" w:hAnsi="Arial" w:cs="Arial"/>
          <w:lang w:eastAsia="en-US"/>
        </w:rPr>
        <w:t xml:space="preserve"> Leeds. </w:t>
      </w:r>
    </w:p>
    <w:p w14:paraId="069C86B7" w14:textId="77777777" w:rsidR="002A2AAE" w:rsidRPr="002A2AAE" w:rsidRDefault="002A2AAE" w:rsidP="00EC7E5C">
      <w:pPr>
        <w:jc w:val="both"/>
        <w:rPr>
          <w:rFonts w:ascii="Arial" w:eastAsiaTheme="minorHAnsi" w:hAnsi="Arial" w:cs="Arial"/>
          <w:lang w:eastAsia="en-US"/>
        </w:rPr>
      </w:pPr>
    </w:p>
    <w:p w14:paraId="5D174F9D" w14:textId="3FB5A419" w:rsidR="002A2AAE" w:rsidRPr="002A2AAE" w:rsidRDefault="1D869EB7" w:rsidP="23FA5E6F">
      <w:pPr>
        <w:jc w:val="both"/>
        <w:rPr>
          <w:rFonts w:ascii="Arial" w:eastAsiaTheme="minorEastAsia" w:hAnsi="Arial" w:cs="Arial"/>
          <w:lang w:eastAsia="en-US"/>
        </w:rPr>
      </w:pPr>
      <w:r w:rsidRPr="23FA5E6F">
        <w:rPr>
          <w:rFonts w:ascii="Arial" w:eastAsiaTheme="minorEastAsia" w:hAnsi="Arial" w:cs="Arial"/>
          <w:lang w:eastAsia="en-US"/>
        </w:rPr>
        <w:t>LMWS</w:t>
      </w:r>
      <w:r w:rsidR="31F0D6BC" w:rsidRPr="23FA5E6F">
        <w:rPr>
          <w:rFonts w:ascii="Arial" w:eastAsiaTheme="minorEastAsia" w:hAnsi="Arial" w:cs="Arial"/>
          <w:lang w:eastAsia="en-US"/>
        </w:rPr>
        <w:t xml:space="preserve"> </w:t>
      </w:r>
      <w:r w:rsidRPr="23FA5E6F">
        <w:rPr>
          <w:rFonts w:ascii="Arial" w:eastAsiaTheme="minorEastAsia" w:hAnsi="Arial" w:cs="Arial"/>
          <w:lang w:eastAsia="en-US"/>
        </w:rPr>
        <w:t xml:space="preserve">employs around 260 staff, working in 3 operational </w:t>
      </w:r>
      <w:r w:rsidR="00F26723">
        <w:rPr>
          <w:rFonts w:ascii="Arial" w:eastAsiaTheme="minorEastAsia" w:hAnsi="Arial" w:cs="Arial"/>
          <w:lang w:eastAsia="en-US"/>
        </w:rPr>
        <w:t>Hub</w:t>
      </w:r>
      <w:r w:rsidRPr="23FA5E6F">
        <w:rPr>
          <w:rFonts w:ascii="Arial" w:eastAsiaTheme="minorEastAsia" w:hAnsi="Arial" w:cs="Arial"/>
          <w:lang w:eastAsia="en-US"/>
        </w:rPr>
        <w:t xml:space="preserve"> teams</w:t>
      </w:r>
      <w:r w:rsidR="00F26723">
        <w:rPr>
          <w:rFonts w:ascii="Arial" w:eastAsiaTheme="minorEastAsia" w:hAnsi="Arial" w:cs="Arial"/>
          <w:lang w:eastAsia="en-US"/>
        </w:rPr>
        <w:t xml:space="preserve">, </w:t>
      </w:r>
      <w:r w:rsidRPr="23FA5E6F">
        <w:rPr>
          <w:rFonts w:ascii="Arial" w:eastAsiaTheme="minorEastAsia" w:hAnsi="Arial" w:cs="Arial"/>
          <w:lang w:eastAsia="en-US"/>
        </w:rPr>
        <w:t>each covering a specific geographical area of the city and will support people with common mental health problems and more complex issues.</w:t>
      </w:r>
    </w:p>
    <w:p w14:paraId="1BFA61E7" w14:textId="77777777" w:rsidR="002A2AAE" w:rsidRPr="002A2AAE" w:rsidRDefault="002A2AAE" w:rsidP="00634624">
      <w:pPr>
        <w:tabs>
          <w:tab w:val="left" w:pos="-1440"/>
          <w:tab w:val="left" w:pos="-720"/>
          <w:tab w:val="left" w:pos="0"/>
          <w:tab w:val="left" w:pos="2304"/>
          <w:tab w:val="left" w:pos="2880"/>
          <w:tab w:val="left" w:pos="9360"/>
        </w:tabs>
        <w:suppressAutoHyphens/>
        <w:ind w:right="11"/>
        <w:jc w:val="both"/>
        <w:rPr>
          <w:rFonts w:ascii="Arial" w:hAnsi="Arial" w:cs="Arial"/>
          <w:spacing w:val="-3"/>
        </w:rPr>
      </w:pPr>
    </w:p>
    <w:p w14:paraId="2F09AB97" w14:textId="77777777" w:rsidR="00335566" w:rsidRPr="002A2AAE" w:rsidRDefault="00335566" w:rsidP="00634624">
      <w:pPr>
        <w:tabs>
          <w:tab w:val="left" w:pos="-1440"/>
          <w:tab w:val="left" w:pos="-720"/>
          <w:tab w:val="left" w:pos="0"/>
          <w:tab w:val="left" w:pos="2304"/>
          <w:tab w:val="left" w:pos="2880"/>
          <w:tab w:val="left" w:pos="9360"/>
        </w:tabs>
        <w:suppressAutoHyphens/>
        <w:ind w:right="11"/>
        <w:jc w:val="both"/>
        <w:rPr>
          <w:rFonts w:ascii="Arial" w:hAnsi="Arial" w:cs="Arial"/>
          <w:b/>
          <w:spacing w:val="-3"/>
        </w:rPr>
      </w:pPr>
      <w:r w:rsidRPr="002A2AAE">
        <w:rPr>
          <w:rFonts w:ascii="Arial" w:hAnsi="Arial" w:cs="Arial"/>
          <w:b/>
          <w:spacing w:val="-3"/>
        </w:rPr>
        <w:t>PURPOSE OF THE JOB</w:t>
      </w:r>
    </w:p>
    <w:p w14:paraId="2F09AB98" w14:textId="77777777" w:rsidR="00797346" w:rsidRPr="002A2AAE" w:rsidRDefault="00797346" w:rsidP="00634624">
      <w:pPr>
        <w:tabs>
          <w:tab w:val="left" w:pos="-1440"/>
          <w:tab w:val="left" w:pos="-720"/>
          <w:tab w:val="left" w:pos="0"/>
          <w:tab w:val="left" w:pos="2304"/>
          <w:tab w:val="left" w:pos="2880"/>
          <w:tab w:val="left" w:pos="9360"/>
        </w:tabs>
        <w:suppressAutoHyphens/>
        <w:ind w:right="11"/>
        <w:jc w:val="both"/>
        <w:rPr>
          <w:rFonts w:ascii="Arial" w:hAnsi="Arial" w:cs="Arial"/>
          <w:spacing w:val="-3"/>
        </w:rPr>
      </w:pPr>
    </w:p>
    <w:p w14:paraId="40E8ABB7" w14:textId="356AA74D" w:rsidR="002A2AAE" w:rsidRDefault="1D869EB7" w:rsidP="00634624">
      <w:pPr>
        <w:jc w:val="both"/>
        <w:rPr>
          <w:rFonts w:ascii="Arial" w:hAnsi="Arial" w:cs="Arial"/>
        </w:rPr>
      </w:pPr>
      <w:r w:rsidRPr="23FA5E6F">
        <w:rPr>
          <w:rFonts w:ascii="Arial" w:hAnsi="Arial" w:cs="Arial"/>
        </w:rPr>
        <w:t xml:space="preserve">The post-holder will manage and lead a team of mental health practitioners, supported by a Deputy Team Manager and a PCMH Clinical </w:t>
      </w:r>
      <w:r w:rsidR="00BE03C8">
        <w:rPr>
          <w:rFonts w:ascii="Arial" w:hAnsi="Arial" w:cs="Arial"/>
        </w:rPr>
        <w:t>Team Manager</w:t>
      </w:r>
      <w:r w:rsidRPr="23FA5E6F">
        <w:rPr>
          <w:rFonts w:ascii="Arial" w:hAnsi="Arial" w:cs="Arial"/>
        </w:rPr>
        <w:t xml:space="preserve">, collectively forming the </w:t>
      </w:r>
      <w:r w:rsidR="5198FB6D" w:rsidRPr="23FA5E6F">
        <w:rPr>
          <w:rFonts w:ascii="Arial" w:hAnsi="Arial" w:cs="Arial"/>
        </w:rPr>
        <w:t>Hub</w:t>
      </w:r>
      <w:r w:rsidRPr="23FA5E6F">
        <w:rPr>
          <w:rFonts w:ascii="Arial" w:hAnsi="Arial" w:cs="Arial"/>
        </w:rPr>
        <w:t xml:space="preserve"> Management team. The role involves supporting service delivery and staff management in a high-volume clinical service, with elements of matrix-management.</w:t>
      </w:r>
    </w:p>
    <w:p w14:paraId="452B6B0A" w14:textId="77777777" w:rsidR="002A2AAE" w:rsidRPr="001421F6" w:rsidRDefault="002A2AAE" w:rsidP="00634624">
      <w:pPr>
        <w:jc w:val="both"/>
        <w:rPr>
          <w:rFonts w:ascii="Arial" w:hAnsi="Arial" w:cs="Arial"/>
        </w:rPr>
      </w:pPr>
    </w:p>
    <w:p w14:paraId="2F09ABD8" w14:textId="17476B5B" w:rsidR="00335566" w:rsidRPr="002A2AAE" w:rsidRDefault="002A2AAE" w:rsidP="00634624">
      <w:pPr>
        <w:pStyle w:val="Header"/>
        <w:tabs>
          <w:tab w:val="clear" w:pos="4320"/>
          <w:tab w:val="clear" w:pos="8640"/>
        </w:tabs>
        <w:rPr>
          <w:rFonts w:ascii="Arial" w:hAnsi="Arial" w:cs="Arial"/>
          <w:b/>
          <w:bCs/>
        </w:rPr>
      </w:pPr>
      <w:r w:rsidRPr="002A2AAE">
        <w:rPr>
          <w:rFonts w:ascii="Arial" w:hAnsi="Arial" w:cs="Arial"/>
          <w:b/>
          <w:bCs/>
        </w:rPr>
        <w:t xml:space="preserve">KEY RESPONSIBILITIES </w:t>
      </w:r>
    </w:p>
    <w:p w14:paraId="1FCE2870" w14:textId="77777777" w:rsidR="002A2AAE" w:rsidRPr="002A2AAE" w:rsidRDefault="002A2AAE" w:rsidP="002A2AAE">
      <w:pPr>
        <w:pStyle w:val="Header"/>
        <w:rPr>
          <w:rFonts w:ascii="Arial" w:hAnsi="Arial" w:cs="Arial"/>
        </w:rPr>
      </w:pPr>
    </w:p>
    <w:p w14:paraId="42F21D30" w14:textId="01E38661" w:rsidR="002A2AAE" w:rsidRPr="002A2AAE" w:rsidRDefault="1D869EB7" w:rsidP="002A2AAE">
      <w:pPr>
        <w:pStyle w:val="Header"/>
        <w:numPr>
          <w:ilvl w:val="0"/>
          <w:numId w:val="6"/>
        </w:numPr>
        <w:rPr>
          <w:rFonts w:ascii="Arial" w:hAnsi="Arial" w:cs="Arial"/>
        </w:rPr>
      </w:pPr>
      <w:r w:rsidRPr="23FA5E6F">
        <w:rPr>
          <w:rFonts w:ascii="Arial" w:hAnsi="Arial" w:cs="Arial"/>
        </w:rPr>
        <w:t xml:space="preserve">The </w:t>
      </w:r>
      <w:r w:rsidR="3DB23D70" w:rsidRPr="23FA5E6F">
        <w:rPr>
          <w:rFonts w:ascii="Arial" w:hAnsi="Arial" w:cs="Arial"/>
        </w:rPr>
        <w:t>PCMH</w:t>
      </w:r>
      <w:r w:rsidRPr="23FA5E6F">
        <w:rPr>
          <w:rFonts w:ascii="Arial" w:hAnsi="Arial" w:cs="Arial"/>
        </w:rPr>
        <w:t xml:space="preserve"> Operations Manager will co-lead a designated locality team in a specific geographic area of Leeds, with responsibility for ensuring a consistent Multi-Disciplinary Team (MDT) approach across their locality area.</w:t>
      </w:r>
    </w:p>
    <w:p w14:paraId="5D56A5BC" w14:textId="77777777" w:rsidR="002A2AAE" w:rsidRPr="002A2AAE" w:rsidRDefault="002A2AAE" w:rsidP="002A2AAE">
      <w:pPr>
        <w:pStyle w:val="Header"/>
        <w:rPr>
          <w:rFonts w:ascii="Arial" w:hAnsi="Arial" w:cs="Arial"/>
        </w:rPr>
      </w:pPr>
    </w:p>
    <w:p w14:paraId="6020FB55" w14:textId="287860FD" w:rsidR="002A2AAE" w:rsidRPr="002A2AAE" w:rsidRDefault="1D869EB7" w:rsidP="002A2AAE">
      <w:pPr>
        <w:pStyle w:val="Header"/>
        <w:numPr>
          <w:ilvl w:val="0"/>
          <w:numId w:val="6"/>
        </w:numPr>
        <w:rPr>
          <w:rFonts w:ascii="Arial" w:hAnsi="Arial" w:cs="Arial"/>
        </w:rPr>
      </w:pPr>
      <w:r w:rsidRPr="23FA5E6F">
        <w:rPr>
          <w:rFonts w:ascii="Arial" w:hAnsi="Arial" w:cs="Arial"/>
        </w:rPr>
        <w:t xml:space="preserve">They will work alongside </w:t>
      </w:r>
      <w:proofErr w:type="gramStart"/>
      <w:r w:rsidRPr="23FA5E6F">
        <w:rPr>
          <w:rFonts w:ascii="Arial" w:hAnsi="Arial" w:cs="Arial"/>
        </w:rPr>
        <w:t>a  Deputy</w:t>
      </w:r>
      <w:proofErr w:type="gramEnd"/>
      <w:r w:rsidRPr="23FA5E6F">
        <w:rPr>
          <w:rFonts w:ascii="Arial" w:hAnsi="Arial" w:cs="Arial"/>
        </w:rPr>
        <w:t xml:space="preserve"> Team Manager, who will support the Operations Manager in working as a </w:t>
      </w:r>
      <w:r w:rsidR="30940545" w:rsidRPr="23FA5E6F">
        <w:rPr>
          <w:rFonts w:ascii="Arial" w:hAnsi="Arial" w:cs="Arial"/>
        </w:rPr>
        <w:t>Hub</w:t>
      </w:r>
      <w:r w:rsidRPr="23FA5E6F">
        <w:rPr>
          <w:rFonts w:ascii="Arial" w:hAnsi="Arial" w:cs="Arial"/>
        </w:rPr>
        <w:t xml:space="preserve"> Management Team. </w:t>
      </w:r>
    </w:p>
    <w:p w14:paraId="6C56C424" w14:textId="77777777" w:rsidR="002A2AAE" w:rsidRPr="002A2AAE" w:rsidRDefault="002A2AAE" w:rsidP="002A2AAE">
      <w:pPr>
        <w:pStyle w:val="Header"/>
        <w:rPr>
          <w:rFonts w:ascii="Arial" w:hAnsi="Arial" w:cs="Arial"/>
        </w:rPr>
      </w:pPr>
    </w:p>
    <w:p w14:paraId="57AF983B" w14:textId="7120FFA4" w:rsidR="002A2AAE" w:rsidRPr="002A2AAE" w:rsidRDefault="1D869EB7" w:rsidP="002A2AAE">
      <w:pPr>
        <w:pStyle w:val="Header"/>
        <w:numPr>
          <w:ilvl w:val="0"/>
          <w:numId w:val="6"/>
        </w:numPr>
        <w:rPr>
          <w:rFonts w:ascii="Arial" w:hAnsi="Arial" w:cs="Arial"/>
        </w:rPr>
      </w:pPr>
      <w:r w:rsidRPr="23FA5E6F">
        <w:rPr>
          <w:rFonts w:ascii="Arial" w:hAnsi="Arial" w:cs="Arial"/>
        </w:rPr>
        <w:t xml:space="preserve">The </w:t>
      </w:r>
      <w:r w:rsidR="3CC016E0" w:rsidRPr="23FA5E6F">
        <w:rPr>
          <w:rFonts w:ascii="Arial" w:hAnsi="Arial" w:cs="Arial"/>
        </w:rPr>
        <w:t>O</w:t>
      </w:r>
      <w:r w:rsidRPr="23FA5E6F">
        <w:rPr>
          <w:rFonts w:ascii="Arial" w:hAnsi="Arial" w:cs="Arial"/>
        </w:rPr>
        <w:t>perations Manager will have line-management responsibilities for staff attached to their locality team</w:t>
      </w:r>
      <w:r w:rsidR="00BE03C8">
        <w:rPr>
          <w:rFonts w:ascii="Arial" w:hAnsi="Arial" w:cs="Arial"/>
        </w:rPr>
        <w:t xml:space="preserve"> and maintain </w:t>
      </w:r>
      <w:r w:rsidR="001D044A">
        <w:rPr>
          <w:rFonts w:ascii="Arial" w:hAnsi="Arial" w:cs="Arial"/>
        </w:rPr>
        <w:t>operational management oversight for Touchstone employed Primary Care Mental Health Staff.</w:t>
      </w:r>
    </w:p>
    <w:p w14:paraId="066FF2B8" w14:textId="77777777" w:rsidR="002A2AAE" w:rsidRPr="002A2AAE" w:rsidRDefault="002A2AAE" w:rsidP="002A2AAE">
      <w:pPr>
        <w:pStyle w:val="Header"/>
        <w:rPr>
          <w:rFonts w:ascii="Arial" w:hAnsi="Arial" w:cs="Arial"/>
        </w:rPr>
      </w:pPr>
    </w:p>
    <w:p w14:paraId="0FBF23CF" w14:textId="40C552E0" w:rsidR="002A2AAE" w:rsidRPr="002A2AAE" w:rsidRDefault="002A2AAE" w:rsidP="002A2AAE">
      <w:pPr>
        <w:pStyle w:val="Header"/>
        <w:numPr>
          <w:ilvl w:val="0"/>
          <w:numId w:val="6"/>
        </w:numPr>
        <w:rPr>
          <w:rFonts w:ascii="Arial" w:hAnsi="Arial" w:cs="Arial"/>
        </w:rPr>
      </w:pPr>
      <w:r w:rsidRPr="002A2AAE">
        <w:rPr>
          <w:rFonts w:ascii="Arial" w:hAnsi="Arial" w:cs="Arial"/>
        </w:rPr>
        <w:lastRenderedPageBreak/>
        <w:t>To hold day-to-day responsibility for locality team delivery, by acting as the first or second point of contact for staff on operational and clinical issues, and to act as a duty manager for the whole service on a rota basis (within office hours).</w:t>
      </w:r>
    </w:p>
    <w:p w14:paraId="32CD810F" w14:textId="77777777" w:rsidR="002A2AAE" w:rsidRPr="002A2AAE" w:rsidRDefault="002A2AAE" w:rsidP="002A2AAE">
      <w:pPr>
        <w:pStyle w:val="Header"/>
        <w:rPr>
          <w:rFonts w:ascii="Arial" w:hAnsi="Arial" w:cs="Arial"/>
        </w:rPr>
      </w:pPr>
    </w:p>
    <w:p w14:paraId="10DCF385" w14:textId="6D092540" w:rsidR="002A2AAE" w:rsidRPr="002A2AAE" w:rsidRDefault="002A2AAE" w:rsidP="002A2AAE">
      <w:pPr>
        <w:pStyle w:val="Header"/>
        <w:numPr>
          <w:ilvl w:val="0"/>
          <w:numId w:val="6"/>
        </w:numPr>
        <w:rPr>
          <w:rFonts w:ascii="Arial" w:hAnsi="Arial" w:cs="Arial"/>
        </w:rPr>
      </w:pPr>
      <w:r w:rsidRPr="002A2AAE">
        <w:rPr>
          <w:rFonts w:ascii="Arial" w:hAnsi="Arial" w:cs="Arial"/>
        </w:rPr>
        <w:t>To ensure any safeguarding or risk issues are identified quickly and that staff are supported to manage these appropriately within existing policy frameworks.</w:t>
      </w:r>
    </w:p>
    <w:p w14:paraId="0776EB58" w14:textId="77777777" w:rsidR="002A2AAE" w:rsidRPr="002A2AAE" w:rsidRDefault="002A2AAE" w:rsidP="002A2AAE">
      <w:pPr>
        <w:pStyle w:val="Header"/>
        <w:rPr>
          <w:rFonts w:ascii="Arial" w:hAnsi="Arial" w:cs="Arial"/>
        </w:rPr>
      </w:pPr>
    </w:p>
    <w:p w14:paraId="782F4105" w14:textId="12E70C34" w:rsidR="002A2AAE" w:rsidRPr="002A2AAE" w:rsidRDefault="002A2AAE" w:rsidP="002A2AAE">
      <w:pPr>
        <w:pStyle w:val="Header"/>
        <w:numPr>
          <w:ilvl w:val="0"/>
          <w:numId w:val="6"/>
        </w:numPr>
        <w:rPr>
          <w:rFonts w:ascii="Arial" w:hAnsi="Arial" w:cs="Arial"/>
        </w:rPr>
      </w:pPr>
      <w:r w:rsidRPr="002A2AAE">
        <w:rPr>
          <w:rFonts w:ascii="Arial" w:hAnsi="Arial" w:cs="Arial"/>
        </w:rPr>
        <w:t>To highlight any significant clinical concerns, ethical issues, or logistical challenges to the Clinical Lead and/or Head of Services, and to work collaboratively with colleagues to address these.</w:t>
      </w:r>
    </w:p>
    <w:p w14:paraId="47DE438B" w14:textId="77777777" w:rsidR="002A2AAE" w:rsidRPr="002A2AAE" w:rsidRDefault="002A2AAE" w:rsidP="002A2AAE">
      <w:pPr>
        <w:pStyle w:val="Header"/>
        <w:rPr>
          <w:rFonts w:ascii="Arial" w:hAnsi="Arial" w:cs="Arial"/>
        </w:rPr>
      </w:pPr>
    </w:p>
    <w:p w14:paraId="34D20689" w14:textId="6CDB0222" w:rsidR="002A2AAE" w:rsidRPr="002A2AAE" w:rsidRDefault="002A2AAE" w:rsidP="002A2AAE">
      <w:pPr>
        <w:pStyle w:val="Header"/>
        <w:numPr>
          <w:ilvl w:val="0"/>
          <w:numId w:val="6"/>
        </w:numPr>
        <w:rPr>
          <w:rFonts w:ascii="Arial" w:hAnsi="Arial" w:cs="Arial"/>
        </w:rPr>
      </w:pPr>
      <w:r w:rsidRPr="002A2AAE">
        <w:rPr>
          <w:rFonts w:ascii="Arial" w:hAnsi="Arial" w:cs="Arial"/>
        </w:rPr>
        <w:t>To ensure there are sufficient staff in place to deliver the contracted levels of service delivery, planning where possible for staff changes (e.g. maternity leave, long-term sick-leave) in order to minimise impact on service delivery, and leading on the recruitment and induction of any new staff, in line with LMWS &amp;</w:t>
      </w:r>
      <w:r w:rsidR="009855B8">
        <w:rPr>
          <w:rFonts w:ascii="Arial" w:hAnsi="Arial" w:cs="Arial"/>
        </w:rPr>
        <w:t xml:space="preserve"> Touchstone</w:t>
      </w:r>
      <w:r w:rsidRPr="002A2AAE">
        <w:rPr>
          <w:rFonts w:ascii="Arial" w:hAnsi="Arial" w:cs="Arial"/>
        </w:rPr>
        <w:t xml:space="preserve"> policies and procedures.</w:t>
      </w:r>
    </w:p>
    <w:p w14:paraId="785183D7" w14:textId="77777777" w:rsidR="002A2AAE" w:rsidRPr="002A2AAE" w:rsidRDefault="002A2AAE" w:rsidP="002A2AAE">
      <w:pPr>
        <w:pStyle w:val="Header"/>
        <w:rPr>
          <w:rFonts w:ascii="Arial" w:hAnsi="Arial" w:cs="Arial"/>
        </w:rPr>
      </w:pPr>
    </w:p>
    <w:p w14:paraId="6A3BD9A5" w14:textId="5AC7625B" w:rsidR="002A2AAE" w:rsidRPr="002A2AAE" w:rsidRDefault="002A2AAE" w:rsidP="002A2AAE">
      <w:pPr>
        <w:pStyle w:val="Header"/>
        <w:numPr>
          <w:ilvl w:val="0"/>
          <w:numId w:val="6"/>
        </w:numPr>
        <w:rPr>
          <w:rFonts w:ascii="Arial" w:hAnsi="Arial" w:cs="Arial"/>
        </w:rPr>
      </w:pPr>
      <w:r w:rsidRPr="002A2AAE">
        <w:rPr>
          <w:rFonts w:ascii="Arial" w:hAnsi="Arial" w:cs="Arial"/>
        </w:rPr>
        <w:t>To secure appropriate clinic space for the delivery of the service and to resolve any issues arising around clinic space, in conjunction with the Deputy Team Manager and primary care colleagues.</w:t>
      </w:r>
    </w:p>
    <w:p w14:paraId="1519899A" w14:textId="77777777" w:rsidR="002A2AAE" w:rsidRPr="002A2AAE" w:rsidRDefault="002A2AAE" w:rsidP="002A2AAE">
      <w:pPr>
        <w:pStyle w:val="Header"/>
        <w:rPr>
          <w:rFonts w:ascii="Arial" w:hAnsi="Arial" w:cs="Arial"/>
        </w:rPr>
      </w:pPr>
    </w:p>
    <w:p w14:paraId="0FC099B0" w14:textId="2E1519E5" w:rsidR="002A2AAE" w:rsidRPr="002A2AAE" w:rsidRDefault="002A2AAE" w:rsidP="002A2AAE">
      <w:pPr>
        <w:pStyle w:val="Header"/>
        <w:numPr>
          <w:ilvl w:val="0"/>
          <w:numId w:val="6"/>
        </w:numPr>
        <w:rPr>
          <w:rFonts w:ascii="Arial" w:hAnsi="Arial" w:cs="Arial"/>
        </w:rPr>
      </w:pPr>
      <w:r w:rsidRPr="002A2AAE">
        <w:rPr>
          <w:rFonts w:ascii="Arial" w:hAnsi="Arial" w:cs="Arial"/>
        </w:rPr>
        <w:t>To provide line management supervision, including caseload supervision, to named team members, facilitating access to training and development and evaluating staff work performance in line with service policies.</w:t>
      </w:r>
    </w:p>
    <w:p w14:paraId="6AD4A603" w14:textId="77777777" w:rsidR="002A2AAE" w:rsidRPr="002A2AAE" w:rsidRDefault="002A2AAE" w:rsidP="002A2AAE">
      <w:pPr>
        <w:pStyle w:val="Header"/>
        <w:rPr>
          <w:rFonts w:ascii="Arial" w:hAnsi="Arial" w:cs="Arial"/>
        </w:rPr>
      </w:pPr>
    </w:p>
    <w:p w14:paraId="7AF1C051" w14:textId="28EDCAD7" w:rsidR="002A2AAE" w:rsidRPr="002A2AAE" w:rsidRDefault="002A2AAE" w:rsidP="002A2AAE">
      <w:pPr>
        <w:pStyle w:val="Header"/>
        <w:numPr>
          <w:ilvl w:val="0"/>
          <w:numId w:val="6"/>
        </w:numPr>
        <w:rPr>
          <w:rFonts w:ascii="Arial" w:hAnsi="Arial" w:cs="Arial"/>
        </w:rPr>
      </w:pPr>
      <w:r w:rsidRPr="002A2AAE">
        <w:rPr>
          <w:rFonts w:ascii="Arial" w:hAnsi="Arial" w:cs="Arial"/>
        </w:rPr>
        <w:t xml:space="preserve">To lead on managing any grievances, complaints &amp; disciplinary issues arising within the Team, and take appropriate action in line with </w:t>
      </w:r>
      <w:r w:rsidR="009855B8">
        <w:rPr>
          <w:rFonts w:ascii="Arial" w:hAnsi="Arial" w:cs="Arial"/>
        </w:rPr>
        <w:t>Touchstone</w:t>
      </w:r>
      <w:r w:rsidR="009855B8" w:rsidRPr="002A2AAE">
        <w:rPr>
          <w:rFonts w:ascii="Arial" w:hAnsi="Arial" w:cs="Arial"/>
        </w:rPr>
        <w:t xml:space="preserve"> </w:t>
      </w:r>
      <w:r w:rsidRPr="002A2AAE">
        <w:rPr>
          <w:rFonts w:ascii="Arial" w:hAnsi="Arial" w:cs="Arial"/>
        </w:rPr>
        <w:t>policies and procedures and the matrix management framework.</w:t>
      </w:r>
    </w:p>
    <w:p w14:paraId="276BCDC0" w14:textId="77777777" w:rsidR="002A2AAE" w:rsidRPr="002A2AAE" w:rsidRDefault="002A2AAE" w:rsidP="002A2AAE">
      <w:pPr>
        <w:pStyle w:val="Header"/>
        <w:rPr>
          <w:rFonts w:ascii="Arial" w:hAnsi="Arial" w:cs="Arial"/>
        </w:rPr>
      </w:pPr>
    </w:p>
    <w:p w14:paraId="6DC10EFF" w14:textId="6653182E" w:rsidR="002A2AAE" w:rsidRPr="002A2AAE" w:rsidRDefault="002A2AAE" w:rsidP="002A2AAE">
      <w:pPr>
        <w:pStyle w:val="Header"/>
        <w:numPr>
          <w:ilvl w:val="0"/>
          <w:numId w:val="6"/>
        </w:numPr>
        <w:rPr>
          <w:rFonts w:ascii="Arial" w:hAnsi="Arial" w:cs="Arial"/>
        </w:rPr>
      </w:pPr>
      <w:r w:rsidRPr="002A2AAE">
        <w:rPr>
          <w:rFonts w:ascii="Arial" w:hAnsi="Arial" w:cs="Arial"/>
        </w:rPr>
        <w:t xml:space="preserve">To liaise with the LMWS Clinical </w:t>
      </w:r>
      <w:r w:rsidR="00996A1B">
        <w:rPr>
          <w:rFonts w:ascii="Arial" w:hAnsi="Arial" w:cs="Arial"/>
        </w:rPr>
        <w:t>Team Managers</w:t>
      </w:r>
      <w:r w:rsidRPr="002A2AAE">
        <w:rPr>
          <w:rFonts w:ascii="Arial" w:hAnsi="Arial" w:cs="Arial"/>
        </w:rPr>
        <w:t>, and clinical supervisors, ensuring that the team receive appropriate levels of clinical supervision, in line with recognised best practice.</w:t>
      </w:r>
    </w:p>
    <w:p w14:paraId="22693B15" w14:textId="77777777" w:rsidR="002A2AAE" w:rsidRPr="002A2AAE" w:rsidRDefault="002A2AAE" w:rsidP="002A2AAE">
      <w:pPr>
        <w:pStyle w:val="Header"/>
        <w:rPr>
          <w:rFonts w:ascii="Arial" w:hAnsi="Arial" w:cs="Arial"/>
        </w:rPr>
      </w:pPr>
    </w:p>
    <w:p w14:paraId="3A0C6494" w14:textId="61F8E647" w:rsidR="002A2AAE" w:rsidRPr="002A2AAE" w:rsidRDefault="002A2AAE" w:rsidP="002A2AAE">
      <w:pPr>
        <w:pStyle w:val="Header"/>
        <w:numPr>
          <w:ilvl w:val="0"/>
          <w:numId w:val="6"/>
        </w:numPr>
        <w:rPr>
          <w:rFonts w:ascii="Arial" w:hAnsi="Arial" w:cs="Arial"/>
        </w:rPr>
      </w:pPr>
      <w:r w:rsidRPr="002A2AAE">
        <w:rPr>
          <w:rFonts w:ascii="Arial" w:hAnsi="Arial" w:cs="Arial"/>
        </w:rPr>
        <w:t>In conjunction with the Deputy Team Manager to facilitate the development of service protocols, and practice guidelines as required, taking account of partner provider joint protocols and procedures.</w:t>
      </w:r>
    </w:p>
    <w:p w14:paraId="087B5457" w14:textId="77777777" w:rsidR="002A2AAE" w:rsidRPr="002A2AAE" w:rsidRDefault="002A2AAE" w:rsidP="002A2AAE">
      <w:pPr>
        <w:pStyle w:val="Header"/>
        <w:rPr>
          <w:rFonts w:ascii="Arial" w:hAnsi="Arial" w:cs="Arial"/>
        </w:rPr>
      </w:pPr>
    </w:p>
    <w:p w14:paraId="7E5F4786" w14:textId="24A7111B" w:rsidR="002A2AAE" w:rsidRPr="002A2AAE" w:rsidRDefault="002A2AAE" w:rsidP="002A2AAE">
      <w:pPr>
        <w:pStyle w:val="Header"/>
        <w:numPr>
          <w:ilvl w:val="0"/>
          <w:numId w:val="6"/>
        </w:numPr>
        <w:rPr>
          <w:rFonts w:ascii="Arial" w:hAnsi="Arial" w:cs="Arial"/>
        </w:rPr>
      </w:pPr>
      <w:r w:rsidRPr="002A2AAE">
        <w:rPr>
          <w:rFonts w:ascii="Arial" w:hAnsi="Arial" w:cs="Arial"/>
        </w:rPr>
        <w:t>In conjunction with the Deputy Team Manager, to ensure that robust policy and procedures are in place and implemented to support service delivery within appropriate clinical governance frameworks.</w:t>
      </w:r>
    </w:p>
    <w:p w14:paraId="2847C92E" w14:textId="77777777" w:rsidR="002A2AAE" w:rsidRPr="002A2AAE" w:rsidRDefault="002A2AAE" w:rsidP="002A2AAE">
      <w:pPr>
        <w:pStyle w:val="Header"/>
        <w:rPr>
          <w:rFonts w:ascii="Arial" w:hAnsi="Arial" w:cs="Arial"/>
        </w:rPr>
      </w:pPr>
    </w:p>
    <w:p w14:paraId="64FDB9F5" w14:textId="3847EE15" w:rsidR="002A2AAE" w:rsidRPr="002A2AAE" w:rsidRDefault="002A2AAE" w:rsidP="002A2AAE">
      <w:pPr>
        <w:pStyle w:val="Header"/>
        <w:numPr>
          <w:ilvl w:val="0"/>
          <w:numId w:val="6"/>
        </w:numPr>
        <w:rPr>
          <w:rFonts w:ascii="Arial" w:hAnsi="Arial" w:cs="Arial"/>
        </w:rPr>
      </w:pPr>
      <w:r w:rsidRPr="002A2AAE">
        <w:rPr>
          <w:rFonts w:ascii="Arial" w:hAnsi="Arial" w:cs="Arial"/>
        </w:rPr>
        <w:t>In conjunction with the Deputy Team Manager, to contribute to effective systems of communication, consultation, referral, and liaison between colleagues and teams in LMWS and other agencies, especially around care pathways for clients.</w:t>
      </w:r>
    </w:p>
    <w:p w14:paraId="74D3DA72" w14:textId="77777777" w:rsidR="002A2AAE" w:rsidRPr="002A2AAE" w:rsidRDefault="002A2AAE" w:rsidP="002A2AAE">
      <w:pPr>
        <w:pStyle w:val="Header"/>
        <w:rPr>
          <w:rFonts w:ascii="Arial" w:hAnsi="Arial" w:cs="Arial"/>
        </w:rPr>
      </w:pPr>
    </w:p>
    <w:p w14:paraId="7E703D93" w14:textId="3A857B17" w:rsidR="002A2AAE" w:rsidRPr="002A2AAE" w:rsidRDefault="002A2AAE" w:rsidP="002A2AAE">
      <w:pPr>
        <w:pStyle w:val="Header"/>
        <w:numPr>
          <w:ilvl w:val="0"/>
          <w:numId w:val="6"/>
        </w:numPr>
        <w:rPr>
          <w:rFonts w:ascii="Arial" w:hAnsi="Arial" w:cs="Arial"/>
        </w:rPr>
      </w:pPr>
      <w:r w:rsidRPr="002A2AAE">
        <w:rPr>
          <w:rFonts w:ascii="Arial" w:hAnsi="Arial" w:cs="Arial"/>
        </w:rPr>
        <w:t>To support staff to ensure client records and monitoring systems are maintained and comply with LMWS and regulatory standards.</w:t>
      </w:r>
    </w:p>
    <w:p w14:paraId="32F71B7A" w14:textId="77777777" w:rsidR="002A2AAE" w:rsidRPr="002A2AAE" w:rsidRDefault="002A2AAE" w:rsidP="002A2AAE">
      <w:pPr>
        <w:pStyle w:val="Header"/>
        <w:rPr>
          <w:rFonts w:ascii="Arial" w:hAnsi="Arial" w:cs="Arial"/>
        </w:rPr>
      </w:pPr>
    </w:p>
    <w:p w14:paraId="4CE5E086" w14:textId="2DCFE491" w:rsidR="002A2AAE" w:rsidRPr="002A2AAE" w:rsidRDefault="002A2AAE" w:rsidP="002A2AAE">
      <w:pPr>
        <w:pStyle w:val="Header"/>
        <w:numPr>
          <w:ilvl w:val="0"/>
          <w:numId w:val="6"/>
        </w:numPr>
        <w:rPr>
          <w:rFonts w:ascii="Arial" w:hAnsi="Arial" w:cs="Arial"/>
        </w:rPr>
      </w:pPr>
      <w:r w:rsidRPr="002A2AAE">
        <w:rPr>
          <w:rFonts w:ascii="Arial" w:hAnsi="Arial" w:cs="Arial"/>
        </w:rPr>
        <w:lastRenderedPageBreak/>
        <w:t>To support the involvement of clients in service developments where appropriate through co-production mechanisms such as qualitative feedback forms, consultation exercises, involvement in patient groups, etc.</w:t>
      </w:r>
    </w:p>
    <w:p w14:paraId="29E36047" w14:textId="77777777" w:rsidR="002A2AAE" w:rsidRPr="002A2AAE" w:rsidRDefault="002A2AAE" w:rsidP="002A2AAE">
      <w:pPr>
        <w:pStyle w:val="Header"/>
        <w:rPr>
          <w:rFonts w:ascii="Arial" w:hAnsi="Arial" w:cs="Arial"/>
        </w:rPr>
      </w:pPr>
    </w:p>
    <w:p w14:paraId="12F15757" w14:textId="1B8065E5" w:rsidR="002A2AAE" w:rsidRPr="002A2AAE" w:rsidRDefault="002A2AAE" w:rsidP="002A2AAE">
      <w:pPr>
        <w:pStyle w:val="Header"/>
        <w:numPr>
          <w:ilvl w:val="0"/>
          <w:numId w:val="6"/>
        </w:numPr>
        <w:rPr>
          <w:rFonts w:ascii="Arial" w:hAnsi="Arial" w:cs="Arial"/>
        </w:rPr>
      </w:pPr>
      <w:r w:rsidRPr="002A2AAE">
        <w:rPr>
          <w:rFonts w:ascii="Arial" w:hAnsi="Arial" w:cs="Arial"/>
        </w:rPr>
        <w:t xml:space="preserve">To contribute to promoting the LMWS particularly to client groups who experience health inequalities. </w:t>
      </w:r>
    </w:p>
    <w:p w14:paraId="4FB06C63" w14:textId="77777777" w:rsidR="002A2AAE" w:rsidRPr="002A2AAE" w:rsidRDefault="002A2AAE" w:rsidP="002A2AAE">
      <w:pPr>
        <w:pStyle w:val="Header"/>
        <w:rPr>
          <w:rFonts w:ascii="Arial" w:hAnsi="Arial" w:cs="Arial"/>
        </w:rPr>
      </w:pPr>
    </w:p>
    <w:p w14:paraId="3E3AEC41" w14:textId="458B5094" w:rsidR="002A2AAE" w:rsidRPr="002A2AAE" w:rsidRDefault="002A2AAE" w:rsidP="002A2AAE">
      <w:pPr>
        <w:pStyle w:val="Header"/>
        <w:numPr>
          <w:ilvl w:val="0"/>
          <w:numId w:val="6"/>
        </w:numPr>
        <w:rPr>
          <w:rFonts w:ascii="Arial" w:hAnsi="Arial" w:cs="Arial"/>
        </w:rPr>
      </w:pPr>
      <w:r w:rsidRPr="002A2AAE">
        <w:rPr>
          <w:rFonts w:ascii="Arial" w:hAnsi="Arial" w:cs="Arial"/>
        </w:rPr>
        <w:t xml:space="preserve">To represent LMWS &amp; </w:t>
      </w:r>
      <w:r w:rsidR="009855B8">
        <w:rPr>
          <w:rFonts w:ascii="Arial" w:hAnsi="Arial" w:cs="Arial"/>
        </w:rPr>
        <w:t>Touchstone</w:t>
      </w:r>
      <w:r w:rsidRPr="002A2AAE">
        <w:rPr>
          <w:rFonts w:ascii="Arial" w:hAnsi="Arial" w:cs="Arial"/>
        </w:rPr>
        <w:t xml:space="preserve"> at local forums, external meetings, etc.</w:t>
      </w:r>
    </w:p>
    <w:p w14:paraId="75864EBB" w14:textId="77777777" w:rsidR="002A2AAE" w:rsidRPr="002A2AAE" w:rsidRDefault="002A2AAE" w:rsidP="002A2AAE">
      <w:pPr>
        <w:pStyle w:val="Header"/>
        <w:rPr>
          <w:rFonts w:ascii="Arial" w:hAnsi="Arial" w:cs="Arial"/>
        </w:rPr>
      </w:pPr>
    </w:p>
    <w:p w14:paraId="48DB1BC6" w14:textId="77777777" w:rsidR="002A2AAE" w:rsidRDefault="002A2AAE" w:rsidP="00634624">
      <w:pPr>
        <w:pStyle w:val="Header"/>
        <w:tabs>
          <w:tab w:val="clear" w:pos="4320"/>
          <w:tab w:val="clear" w:pos="8640"/>
        </w:tabs>
        <w:rPr>
          <w:rFonts w:ascii="Arial" w:hAnsi="Arial" w:cs="Arial"/>
        </w:rPr>
      </w:pPr>
    </w:p>
    <w:p w14:paraId="2F09ABD9" w14:textId="77777777" w:rsidR="00797346" w:rsidRPr="00600707" w:rsidRDefault="00335566" w:rsidP="00634624">
      <w:pPr>
        <w:jc w:val="both"/>
        <w:rPr>
          <w:rFonts w:ascii="Arial" w:hAnsi="Arial" w:cs="Arial"/>
          <w:b/>
          <w:bCs/>
        </w:rPr>
      </w:pPr>
      <w:r w:rsidRPr="00600707">
        <w:rPr>
          <w:rFonts w:ascii="Arial" w:hAnsi="Arial" w:cs="Arial"/>
          <w:b/>
          <w:bCs/>
        </w:rPr>
        <w:t>GENERAL</w:t>
      </w:r>
    </w:p>
    <w:p w14:paraId="2F09ABDA" w14:textId="77777777" w:rsidR="00797346" w:rsidRDefault="00797346" w:rsidP="00634624">
      <w:pPr>
        <w:pStyle w:val="ListParagraph"/>
        <w:ind w:left="851"/>
        <w:jc w:val="both"/>
        <w:rPr>
          <w:rFonts w:ascii="Arial" w:hAnsi="Arial" w:cs="Arial"/>
        </w:rPr>
      </w:pPr>
    </w:p>
    <w:p w14:paraId="2F09ABDD" w14:textId="0E45A22D" w:rsidR="005A01A1" w:rsidRPr="00634624" w:rsidRDefault="005A01A1" w:rsidP="00634624">
      <w:pPr>
        <w:pStyle w:val="ListParagraph"/>
        <w:numPr>
          <w:ilvl w:val="0"/>
          <w:numId w:val="2"/>
        </w:numPr>
        <w:jc w:val="both"/>
        <w:rPr>
          <w:rFonts w:ascii="Arial" w:hAnsi="Arial" w:cs="Arial"/>
        </w:rPr>
      </w:pPr>
      <w:r w:rsidRPr="00634624">
        <w:rPr>
          <w:rFonts w:ascii="Arial" w:hAnsi="Arial" w:cs="Arial"/>
        </w:rPr>
        <w:t>To seek out and capitalise on opportunities to develop and sustain this area of business in conjunction with the Business Development Team.</w:t>
      </w:r>
    </w:p>
    <w:p w14:paraId="2F09ABDE" w14:textId="77777777" w:rsidR="00797346" w:rsidRDefault="00797346" w:rsidP="00634624">
      <w:pPr>
        <w:pStyle w:val="ListParagraph"/>
        <w:jc w:val="both"/>
        <w:rPr>
          <w:rFonts w:ascii="Arial" w:hAnsi="Arial" w:cs="Arial"/>
        </w:rPr>
      </w:pPr>
    </w:p>
    <w:p w14:paraId="2F09ABDF" w14:textId="77777777" w:rsidR="00797346" w:rsidRPr="00634624" w:rsidRDefault="00335566" w:rsidP="00634624">
      <w:pPr>
        <w:pStyle w:val="ListParagraph"/>
        <w:numPr>
          <w:ilvl w:val="0"/>
          <w:numId w:val="2"/>
        </w:numPr>
        <w:jc w:val="both"/>
        <w:rPr>
          <w:rFonts w:ascii="Arial" w:hAnsi="Arial" w:cs="Arial"/>
        </w:rPr>
      </w:pPr>
      <w:r w:rsidRPr="00634624">
        <w:rPr>
          <w:rFonts w:ascii="Arial" w:hAnsi="Arial" w:cs="Arial"/>
        </w:rPr>
        <w:t>To be supervised, appraised and trained in line with the organisation’s policies, procedures and practices.</w:t>
      </w:r>
    </w:p>
    <w:p w14:paraId="2F09ABE0" w14:textId="77777777" w:rsidR="00797346" w:rsidRPr="00797346" w:rsidRDefault="00797346" w:rsidP="00634624">
      <w:pPr>
        <w:pStyle w:val="ListParagraph"/>
        <w:jc w:val="both"/>
        <w:rPr>
          <w:rFonts w:ascii="Arial" w:hAnsi="Arial" w:cs="Arial"/>
          <w:spacing w:val="-3"/>
        </w:rPr>
      </w:pPr>
    </w:p>
    <w:p w14:paraId="2F09ABE1" w14:textId="77777777" w:rsidR="00797346" w:rsidRPr="00634624" w:rsidRDefault="00335566" w:rsidP="00634624">
      <w:pPr>
        <w:pStyle w:val="ListParagraph"/>
        <w:numPr>
          <w:ilvl w:val="0"/>
          <w:numId w:val="2"/>
        </w:numPr>
        <w:jc w:val="both"/>
        <w:rPr>
          <w:rFonts w:ascii="Arial" w:hAnsi="Arial" w:cs="Arial"/>
        </w:rPr>
      </w:pPr>
      <w:r w:rsidRPr="00634624">
        <w:rPr>
          <w:rFonts w:ascii="Arial" w:hAnsi="Arial" w:cs="Arial"/>
          <w:spacing w:val="-3"/>
        </w:rPr>
        <w:t>To be an active member of Touchstone’s Management Team and to undertake any work arising from it as appropriate.</w:t>
      </w:r>
    </w:p>
    <w:p w14:paraId="2F09ABE2" w14:textId="77777777" w:rsidR="00797346" w:rsidRPr="00797346" w:rsidRDefault="00797346" w:rsidP="00634624">
      <w:pPr>
        <w:pStyle w:val="ListParagraph"/>
        <w:jc w:val="both"/>
        <w:rPr>
          <w:rFonts w:ascii="Arial" w:hAnsi="Arial" w:cs="Arial"/>
          <w:spacing w:val="-3"/>
        </w:rPr>
      </w:pPr>
    </w:p>
    <w:p w14:paraId="2F09ABE3" w14:textId="0DC82553" w:rsidR="00797346" w:rsidRPr="00634624" w:rsidRDefault="1AB9EC7C" w:rsidP="00634624">
      <w:pPr>
        <w:pStyle w:val="ListParagraph"/>
        <w:numPr>
          <w:ilvl w:val="0"/>
          <w:numId w:val="2"/>
        </w:numPr>
        <w:jc w:val="both"/>
        <w:rPr>
          <w:rFonts w:ascii="Arial" w:hAnsi="Arial" w:cs="Arial"/>
        </w:rPr>
      </w:pPr>
      <w:r w:rsidRPr="00634624">
        <w:rPr>
          <w:rFonts w:ascii="Arial" w:hAnsi="Arial" w:cs="Arial"/>
          <w:spacing w:val="-3"/>
        </w:rPr>
        <w:t xml:space="preserve">To undertake any other duties as directed by the </w:t>
      </w:r>
      <w:r w:rsidR="65ECA54A" w:rsidRPr="23FA5E6F">
        <w:rPr>
          <w:rFonts w:ascii="Arial" w:hAnsi="Arial" w:cs="Arial"/>
        </w:rPr>
        <w:t>Touchstone Partnership Manager</w:t>
      </w:r>
      <w:r w:rsidRPr="23FA5E6F">
        <w:rPr>
          <w:rFonts w:ascii="Arial" w:hAnsi="Arial" w:cs="Arial"/>
        </w:rPr>
        <w:t xml:space="preserve"> that may reasonably fall within the scope of the post.</w:t>
      </w:r>
    </w:p>
    <w:p w14:paraId="2F09ABE4" w14:textId="77777777" w:rsidR="00797346" w:rsidRPr="00797346" w:rsidRDefault="00797346" w:rsidP="00634624">
      <w:pPr>
        <w:pStyle w:val="ListParagraph"/>
        <w:jc w:val="both"/>
        <w:rPr>
          <w:rFonts w:ascii="Arial" w:hAnsi="Arial" w:cs="Arial"/>
        </w:rPr>
      </w:pPr>
    </w:p>
    <w:p w14:paraId="2F09ABE5" w14:textId="6DE5711B" w:rsidR="00316C6D" w:rsidRPr="00634624" w:rsidRDefault="00335566" w:rsidP="00634624">
      <w:pPr>
        <w:pStyle w:val="ListParagraph"/>
        <w:numPr>
          <w:ilvl w:val="0"/>
          <w:numId w:val="2"/>
        </w:numPr>
        <w:jc w:val="both"/>
        <w:rPr>
          <w:rFonts w:ascii="Arial" w:hAnsi="Arial" w:cs="Arial"/>
        </w:rPr>
      </w:pPr>
      <w:r w:rsidRPr="00634624">
        <w:rPr>
          <w:rFonts w:ascii="Arial" w:hAnsi="Arial" w:cs="Arial"/>
        </w:rPr>
        <w:t xml:space="preserve">To provide information about Touchstone to people/agencies interested in the organisation’s work. </w:t>
      </w:r>
    </w:p>
    <w:p w14:paraId="2F09ABE6" w14:textId="77777777" w:rsidR="00316C6D" w:rsidRPr="00316C6D" w:rsidRDefault="00316C6D" w:rsidP="00634624">
      <w:pPr>
        <w:pStyle w:val="ListParagraph"/>
        <w:jc w:val="both"/>
        <w:rPr>
          <w:rFonts w:ascii="Arial" w:hAnsi="Arial" w:cs="Arial"/>
          <w:lang w:eastAsia="en-US"/>
        </w:rPr>
      </w:pPr>
    </w:p>
    <w:p w14:paraId="2F09ABE7" w14:textId="77777777" w:rsidR="00316C6D" w:rsidRPr="00634624" w:rsidRDefault="00316C6D" w:rsidP="00634624">
      <w:pPr>
        <w:pStyle w:val="ListParagraph"/>
        <w:numPr>
          <w:ilvl w:val="0"/>
          <w:numId w:val="2"/>
        </w:numPr>
        <w:jc w:val="both"/>
        <w:rPr>
          <w:rFonts w:ascii="Arial" w:hAnsi="Arial" w:cs="Arial"/>
        </w:rPr>
      </w:pPr>
      <w:r w:rsidRPr="00634624">
        <w:rPr>
          <w:rFonts w:ascii="Arial" w:hAnsi="Arial" w:cs="Arial"/>
          <w:lang w:eastAsia="en-US"/>
        </w:rPr>
        <w:t xml:space="preserve">To operate within the aims, policies and practices of Touchstone and </w:t>
      </w:r>
      <w:proofErr w:type="gramStart"/>
      <w:r w:rsidRPr="00634624">
        <w:rPr>
          <w:rFonts w:ascii="Arial" w:hAnsi="Arial" w:cs="Arial"/>
          <w:lang w:eastAsia="en-US"/>
        </w:rPr>
        <w:t>employing organisations at all times</w:t>
      </w:r>
      <w:proofErr w:type="gramEnd"/>
      <w:r w:rsidRPr="00634624">
        <w:rPr>
          <w:rFonts w:ascii="Arial" w:hAnsi="Arial" w:cs="Arial"/>
          <w:lang w:eastAsia="en-US"/>
        </w:rPr>
        <w:t xml:space="preserve"> and to be committed to and promote the organisation’s equal opportunities and anti-discriminatory policies</w:t>
      </w:r>
    </w:p>
    <w:p w14:paraId="2F09ABE8" w14:textId="77777777" w:rsidR="00316C6D" w:rsidRPr="00316C6D" w:rsidRDefault="00316C6D" w:rsidP="00634624">
      <w:pPr>
        <w:jc w:val="both"/>
        <w:rPr>
          <w:rFonts w:ascii="Arial" w:hAnsi="Arial" w:cs="Arial"/>
        </w:rPr>
      </w:pPr>
    </w:p>
    <w:p w14:paraId="2F09ABE9" w14:textId="77777777" w:rsidR="00316C6D" w:rsidRPr="00634624" w:rsidRDefault="00316C6D" w:rsidP="00634624">
      <w:pPr>
        <w:pStyle w:val="ListParagraph"/>
        <w:numPr>
          <w:ilvl w:val="0"/>
          <w:numId w:val="2"/>
        </w:numPr>
        <w:jc w:val="both"/>
        <w:rPr>
          <w:rFonts w:ascii="Arial" w:hAnsi="Arial" w:cs="Arial"/>
        </w:rPr>
      </w:pPr>
      <w:r w:rsidRPr="00634624">
        <w:rPr>
          <w:rFonts w:ascii="Arial" w:hAnsi="Arial" w:cs="Arial"/>
        </w:rPr>
        <w:t>To ensure information is dealt with in accordance with Touchstone’s and employing organisations policies around Confidentiality, Communications, Internet, Email and Telecommunications and steps are taken to ensure that confidential information is secure e.g. service user data</w:t>
      </w:r>
    </w:p>
    <w:p w14:paraId="2F09ABEA" w14:textId="77777777" w:rsidR="00316C6D" w:rsidRPr="00316C6D" w:rsidRDefault="00316C6D" w:rsidP="00634624">
      <w:pPr>
        <w:jc w:val="both"/>
        <w:rPr>
          <w:rFonts w:ascii="Arial" w:hAnsi="Arial" w:cs="Arial"/>
        </w:rPr>
      </w:pPr>
    </w:p>
    <w:p w14:paraId="2F09ABEB" w14:textId="37A5302D" w:rsidR="00316C6D" w:rsidRDefault="00316C6D" w:rsidP="00634624">
      <w:pPr>
        <w:pStyle w:val="ListParagraph"/>
        <w:numPr>
          <w:ilvl w:val="0"/>
          <w:numId w:val="2"/>
        </w:numPr>
        <w:jc w:val="both"/>
        <w:rPr>
          <w:rFonts w:ascii="Arial" w:hAnsi="Arial" w:cs="Arial"/>
        </w:rPr>
      </w:pPr>
      <w:r w:rsidRPr="00634624">
        <w:rPr>
          <w:rFonts w:ascii="Arial" w:hAnsi="Arial" w:cs="Arial"/>
        </w:rPr>
        <w:t xml:space="preserve">To be responsible for promoting the work and services of Touchstone </w:t>
      </w:r>
      <w:r w:rsidR="002A2AAE">
        <w:rPr>
          <w:rFonts w:ascii="Arial" w:hAnsi="Arial" w:cs="Arial"/>
        </w:rPr>
        <w:t xml:space="preserve">and LMWS </w:t>
      </w:r>
      <w:r w:rsidRPr="00634624">
        <w:rPr>
          <w:rFonts w:ascii="Arial" w:hAnsi="Arial" w:cs="Arial"/>
        </w:rPr>
        <w:t xml:space="preserve">to others </w:t>
      </w:r>
    </w:p>
    <w:p w14:paraId="6561821E" w14:textId="77777777" w:rsidR="00317235" w:rsidRPr="00317235" w:rsidRDefault="00317235" w:rsidP="00317235">
      <w:pPr>
        <w:pStyle w:val="ListParagraph"/>
        <w:rPr>
          <w:rFonts w:ascii="Arial" w:hAnsi="Arial" w:cs="Arial"/>
        </w:rPr>
      </w:pPr>
    </w:p>
    <w:p w14:paraId="720FDB6B" w14:textId="5AD3A771" w:rsidR="00317235" w:rsidRPr="00317235" w:rsidRDefault="00317235" w:rsidP="00317235">
      <w:pPr>
        <w:pStyle w:val="ListParagraph"/>
        <w:numPr>
          <w:ilvl w:val="0"/>
          <w:numId w:val="2"/>
        </w:numPr>
        <w:tabs>
          <w:tab w:val="num" w:pos="720"/>
        </w:tabs>
        <w:rPr>
          <w:rFonts w:ascii="Arial" w:hAnsi="Arial" w:cs="Arial"/>
          <w:b/>
        </w:rPr>
      </w:pPr>
      <w:r w:rsidRPr="00317235">
        <w:rPr>
          <w:rFonts w:ascii="Arial" w:hAnsi="Arial" w:cs="Arial"/>
        </w:rPr>
        <w:t>To be responsible for personal learning and development where appropriate and undertake training, both mandatory and optional, to increase knowledge, skills and awarenes</w:t>
      </w:r>
      <w:r>
        <w:rPr>
          <w:rFonts w:ascii="Arial" w:hAnsi="Arial" w:cs="Arial"/>
        </w:rPr>
        <w:t>s</w:t>
      </w:r>
    </w:p>
    <w:p w14:paraId="2F09ABEC" w14:textId="77777777" w:rsidR="00316C6D" w:rsidRPr="00316C6D" w:rsidRDefault="00316C6D" w:rsidP="00634624">
      <w:pPr>
        <w:jc w:val="both"/>
        <w:rPr>
          <w:rFonts w:ascii="Arial" w:hAnsi="Arial" w:cs="Arial"/>
        </w:rPr>
      </w:pPr>
    </w:p>
    <w:p w14:paraId="2F09ABED" w14:textId="7BB61D36" w:rsidR="00316C6D" w:rsidRDefault="00316C6D" w:rsidP="00634624">
      <w:pPr>
        <w:pStyle w:val="ListParagraph"/>
        <w:numPr>
          <w:ilvl w:val="0"/>
          <w:numId w:val="2"/>
        </w:numPr>
        <w:jc w:val="both"/>
        <w:rPr>
          <w:rFonts w:ascii="Arial" w:hAnsi="Arial" w:cs="Arial"/>
        </w:rPr>
      </w:pPr>
      <w:r w:rsidRPr="00634624">
        <w:rPr>
          <w:rFonts w:ascii="Arial" w:hAnsi="Arial" w:cs="Arial"/>
        </w:rPr>
        <w:t xml:space="preserve">To implement the Touchstone’s policies, procedures and practices and, to </w:t>
      </w:r>
      <w:proofErr w:type="gramStart"/>
      <w:r w:rsidRPr="00634624">
        <w:rPr>
          <w:rFonts w:ascii="Arial" w:hAnsi="Arial" w:cs="Arial"/>
        </w:rPr>
        <w:t>comply with the aims of Touchstone and service partners at all times</w:t>
      </w:r>
      <w:proofErr w:type="gramEnd"/>
      <w:r w:rsidRPr="00634624">
        <w:rPr>
          <w:rFonts w:ascii="Arial" w:hAnsi="Arial" w:cs="Arial"/>
        </w:rPr>
        <w:t>; to be committed to and implement Touchstone’s and employing partners Equal Opportunities Policy and to promote this</w:t>
      </w:r>
      <w:r w:rsidR="000245F3">
        <w:rPr>
          <w:rFonts w:ascii="Arial" w:hAnsi="Arial" w:cs="Arial"/>
        </w:rPr>
        <w:t>.</w:t>
      </w:r>
    </w:p>
    <w:p w14:paraId="06A33E90" w14:textId="77777777" w:rsidR="001A5BB2" w:rsidRPr="001A5BB2" w:rsidRDefault="001A5BB2" w:rsidP="001A5BB2">
      <w:pPr>
        <w:pStyle w:val="ListParagraph"/>
        <w:rPr>
          <w:rFonts w:ascii="Arial" w:hAnsi="Arial" w:cs="Arial"/>
        </w:rPr>
      </w:pPr>
    </w:p>
    <w:p w14:paraId="778C4FC9" w14:textId="77777777" w:rsidR="001A5BB2" w:rsidRPr="001A5BB2" w:rsidRDefault="001A5BB2" w:rsidP="001A5BB2">
      <w:pPr>
        <w:pStyle w:val="ListParagraph"/>
        <w:numPr>
          <w:ilvl w:val="0"/>
          <w:numId w:val="2"/>
        </w:numPr>
        <w:rPr>
          <w:rFonts w:ascii="Arial" w:hAnsi="Arial" w:cs="Arial"/>
        </w:rPr>
      </w:pPr>
      <w:r w:rsidRPr="001A5BB2">
        <w:rPr>
          <w:rFonts w:ascii="Arial" w:hAnsi="Arial" w:cs="Arial"/>
        </w:rPr>
        <w:t>To be aware of and apply the principles of Trauma Informed Practice</w:t>
      </w:r>
    </w:p>
    <w:p w14:paraId="428BC221" w14:textId="77777777" w:rsidR="001A5BB2" w:rsidRPr="00634624" w:rsidRDefault="001A5BB2" w:rsidP="001A5BB2">
      <w:pPr>
        <w:pStyle w:val="ListParagraph"/>
        <w:ind w:left="360"/>
        <w:jc w:val="both"/>
        <w:rPr>
          <w:rFonts w:ascii="Arial" w:hAnsi="Arial" w:cs="Arial"/>
        </w:rPr>
      </w:pPr>
    </w:p>
    <w:p w14:paraId="2F09ABEE" w14:textId="77777777" w:rsidR="00316C6D" w:rsidRPr="00316C6D" w:rsidRDefault="00316C6D" w:rsidP="00634624">
      <w:pPr>
        <w:jc w:val="both"/>
        <w:rPr>
          <w:rFonts w:ascii="Arial" w:hAnsi="Arial" w:cs="Arial"/>
        </w:rPr>
      </w:pPr>
    </w:p>
    <w:p w14:paraId="2F09ABEF" w14:textId="148B9A14" w:rsidR="00316C6D" w:rsidRDefault="00316C6D" w:rsidP="00634624">
      <w:pPr>
        <w:pStyle w:val="ListParagraph"/>
        <w:numPr>
          <w:ilvl w:val="0"/>
          <w:numId w:val="2"/>
        </w:numPr>
        <w:jc w:val="both"/>
        <w:rPr>
          <w:rFonts w:ascii="Arial" w:hAnsi="Arial" w:cs="Arial"/>
        </w:rPr>
      </w:pPr>
      <w:r w:rsidRPr="00634624">
        <w:rPr>
          <w:rFonts w:ascii="Arial" w:hAnsi="Arial" w:cs="Arial"/>
        </w:rPr>
        <w:t xml:space="preserve">To be aware of and employ the general practices of Touchstone’s and employing organisations Safeguarding and Health and Safety policies and ensure these are </w:t>
      </w:r>
      <w:proofErr w:type="gramStart"/>
      <w:r w:rsidRPr="00634624">
        <w:rPr>
          <w:rFonts w:ascii="Arial" w:hAnsi="Arial" w:cs="Arial"/>
        </w:rPr>
        <w:t>adhered to at all times</w:t>
      </w:r>
      <w:proofErr w:type="gramEnd"/>
      <w:r w:rsidR="000245F3">
        <w:rPr>
          <w:rFonts w:ascii="Arial" w:hAnsi="Arial" w:cs="Arial"/>
        </w:rPr>
        <w:t>.</w:t>
      </w:r>
    </w:p>
    <w:p w14:paraId="68B4F4C9" w14:textId="77777777" w:rsidR="003110A6" w:rsidRPr="003110A6" w:rsidRDefault="003110A6" w:rsidP="003110A6">
      <w:pPr>
        <w:pStyle w:val="ListParagraph"/>
        <w:rPr>
          <w:rFonts w:ascii="Arial" w:hAnsi="Arial" w:cs="Arial"/>
        </w:rPr>
      </w:pPr>
    </w:p>
    <w:p w14:paraId="0F607898" w14:textId="4AA2B5AD" w:rsidR="00E414CF" w:rsidRDefault="003110A6" w:rsidP="000B136D">
      <w:pPr>
        <w:pStyle w:val="ListParagraph"/>
        <w:numPr>
          <w:ilvl w:val="0"/>
          <w:numId w:val="2"/>
        </w:numPr>
        <w:tabs>
          <w:tab w:val="left" w:pos="-1440"/>
          <w:tab w:val="left" w:pos="-720"/>
          <w:tab w:val="left" w:pos="9360"/>
        </w:tabs>
        <w:suppressAutoHyphens/>
        <w:ind w:right="11"/>
        <w:rPr>
          <w:rFonts w:ascii="Arial" w:hAnsi="Arial" w:cs="Arial"/>
        </w:rPr>
      </w:pPr>
      <w:r w:rsidRPr="003110A6">
        <w:rPr>
          <w:rFonts w:ascii="Arial" w:hAnsi="Arial" w:cs="Arial"/>
        </w:rPr>
        <w:t>To ensure that Data Protection, Health &amp; Safety, Complaints Handling and Corporate Governance requirements are met</w:t>
      </w:r>
      <w:r w:rsidR="000245F3">
        <w:rPr>
          <w:rFonts w:ascii="Arial" w:hAnsi="Arial" w:cs="Arial"/>
        </w:rPr>
        <w:t>.</w:t>
      </w:r>
    </w:p>
    <w:p w14:paraId="02FF1386" w14:textId="77777777" w:rsidR="00E414CF" w:rsidRPr="00E414CF" w:rsidRDefault="00E414CF" w:rsidP="00E414CF">
      <w:pPr>
        <w:pStyle w:val="ListParagraph"/>
        <w:rPr>
          <w:rFonts w:ascii="Arial" w:hAnsi="Arial" w:cs="Arial"/>
        </w:rPr>
      </w:pPr>
    </w:p>
    <w:p w14:paraId="2F09ABF0" w14:textId="5F208177" w:rsidR="00316C6D" w:rsidRDefault="00E414CF" w:rsidP="000B136D">
      <w:pPr>
        <w:pStyle w:val="ListParagraph"/>
        <w:numPr>
          <w:ilvl w:val="0"/>
          <w:numId w:val="2"/>
        </w:numPr>
        <w:tabs>
          <w:tab w:val="left" w:pos="-1440"/>
          <w:tab w:val="left" w:pos="-720"/>
          <w:tab w:val="left" w:pos="9360"/>
        </w:tabs>
        <w:suppressAutoHyphens/>
        <w:ind w:right="11"/>
        <w:rPr>
          <w:rFonts w:ascii="Arial" w:hAnsi="Arial" w:cs="Arial"/>
        </w:rPr>
      </w:pPr>
      <w:r w:rsidRPr="00E414CF">
        <w:rPr>
          <w:rFonts w:ascii="Arial" w:hAnsi="Arial" w:cs="Arial"/>
        </w:rPr>
        <w:t>To undertake any other duties as directed by your Line Manager that may reasonably fall within the scope of the post</w:t>
      </w:r>
      <w:r w:rsidR="000245F3">
        <w:rPr>
          <w:rFonts w:ascii="Arial" w:hAnsi="Arial" w:cs="Arial"/>
        </w:rPr>
        <w:t>.</w:t>
      </w:r>
    </w:p>
    <w:p w14:paraId="207818D2" w14:textId="77777777" w:rsidR="006C29D4" w:rsidRPr="006C29D4" w:rsidRDefault="006C29D4" w:rsidP="006C29D4">
      <w:pPr>
        <w:pStyle w:val="ListParagraph"/>
        <w:rPr>
          <w:rFonts w:ascii="Arial" w:hAnsi="Arial" w:cs="Arial"/>
        </w:rPr>
      </w:pPr>
    </w:p>
    <w:p w14:paraId="2AD3F559" w14:textId="6E4D8BCD" w:rsidR="006C29D4" w:rsidRDefault="006C29D4" w:rsidP="000B136D">
      <w:pPr>
        <w:pStyle w:val="ListParagraph"/>
        <w:numPr>
          <w:ilvl w:val="0"/>
          <w:numId w:val="2"/>
        </w:numPr>
        <w:tabs>
          <w:tab w:val="left" w:pos="-1440"/>
          <w:tab w:val="left" w:pos="-720"/>
          <w:tab w:val="left" w:pos="9360"/>
        </w:tabs>
        <w:suppressAutoHyphens/>
        <w:ind w:right="11"/>
        <w:rPr>
          <w:rFonts w:ascii="Arial" w:hAnsi="Arial" w:cs="Arial"/>
        </w:rPr>
      </w:pPr>
      <w:r>
        <w:rPr>
          <w:rFonts w:ascii="Arial" w:hAnsi="Arial" w:cs="Arial"/>
        </w:rPr>
        <w:t xml:space="preserve">Participate in Touchstone Manger on Call (Three to Four times annually) after appropriate training. </w:t>
      </w:r>
    </w:p>
    <w:p w14:paraId="57305871" w14:textId="77777777" w:rsidR="00E414CF" w:rsidRPr="00E414CF" w:rsidRDefault="00E414CF" w:rsidP="00E414CF">
      <w:pPr>
        <w:tabs>
          <w:tab w:val="left" w:pos="-1440"/>
          <w:tab w:val="left" w:pos="-720"/>
          <w:tab w:val="left" w:pos="9360"/>
        </w:tabs>
        <w:suppressAutoHyphens/>
        <w:ind w:right="11"/>
        <w:rPr>
          <w:rFonts w:ascii="Arial" w:hAnsi="Arial" w:cs="Arial"/>
        </w:rPr>
      </w:pPr>
    </w:p>
    <w:p w14:paraId="2F09ABF2" w14:textId="5C973270" w:rsidR="00316C6D" w:rsidRDefault="3FB6CD07">
      <w:r w:rsidRPr="23FA5E6F">
        <w:rPr>
          <w:rFonts w:ascii="Arial" w:hAnsi="Arial" w:cs="Arial"/>
        </w:rPr>
        <w:t>September 2026</w:t>
      </w:r>
    </w:p>
    <w:sectPr w:rsidR="00316C6D" w:rsidSect="00EA6A1A">
      <w:pgSz w:w="11906" w:h="16838"/>
      <w:pgMar w:top="1135" w:right="1133" w:bottom="170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48EB"/>
    <w:multiLevelType w:val="hybridMultilevel"/>
    <w:tmpl w:val="8578E910"/>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71667"/>
    <w:multiLevelType w:val="hybridMultilevel"/>
    <w:tmpl w:val="584E2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40B08"/>
    <w:multiLevelType w:val="hybridMultilevel"/>
    <w:tmpl w:val="69E87C96"/>
    <w:lvl w:ilvl="0" w:tplc="12DCD87A">
      <w:start w:val="1"/>
      <w:numFmt w:val="decimal"/>
      <w:lvlText w:val="%1."/>
      <w:lvlJc w:val="left"/>
      <w:pPr>
        <w:ind w:left="36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850EC"/>
    <w:multiLevelType w:val="hybridMultilevel"/>
    <w:tmpl w:val="4D8C7750"/>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226A0635"/>
    <w:multiLevelType w:val="hybridMultilevel"/>
    <w:tmpl w:val="68085C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37130C"/>
    <w:multiLevelType w:val="multilevel"/>
    <w:tmpl w:val="DBF4CC8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38"/>
        </w:tabs>
        <w:ind w:left="338" w:hanging="360"/>
      </w:pPr>
      <w:rPr>
        <w:rFonts w:hint="default"/>
      </w:rPr>
    </w:lvl>
    <w:lvl w:ilvl="2">
      <w:start w:val="1"/>
      <w:numFmt w:val="decimal"/>
      <w:lvlText w:val="%1.%2.%3"/>
      <w:lvlJc w:val="left"/>
      <w:pPr>
        <w:tabs>
          <w:tab w:val="num" w:pos="676"/>
        </w:tabs>
        <w:ind w:left="676" w:hanging="720"/>
      </w:pPr>
      <w:rPr>
        <w:rFonts w:hint="default"/>
      </w:rPr>
    </w:lvl>
    <w:lvl w:ilvl="3">
      <w:start w:val="1"/>
      <w:numFmt w:val="decimal"/>
      <w:lvlText w:val="%1.%2.%3.%4"/>
      <w:lvlJc w:val="left"/>
      <w:pPr>
        <w:tabs>
          <w:tab w:val="num" w:pos="1014"/>
        </w:tabs>
        <w:ind w:left="1014" w:hanging="1080"/>
      </w:pPr>
      <w:rPr>
        <w:rFonts w:hint="default"/>
      </w:rPr>
    </w:lvl>
    <w:lvl w:ilvl="4">
      <w:start w:val="1"/>
      <w:numFmt w:val="decimal"/>
      <w:lvlText w:val="%1.%2.%3.%4.%5"/>
      <w:lvlJc w:val="left"/>
      <w:pPr>
        <w:tabs>
          <w:tab w:val="num" w:pos="992"/>
        </w:tabs>
        <w:ind w:left="992" w:hanging="1080"/>
      </w:pPr>
      <w:rPr>
        <w:rFonts w:hint="default"/>
      </w:rPr>
    </w:lvl>
    <w:lvl w:ilvl="5">
      <w:start w:val="1"/>
      <w:numFmt w:val="decimal"/>
      <w:lvlText w:val="%1.%2.%3.%4.%5.%6"/>
      <w:lvlJc w:val="left"/>
      <w:pPr>
        <w:tabs>
          <w:tab w:val="num" w:pos="1330"/>
        </w:tabs>
        <w:ind w:left="1330" w:hanging="1440"/>
      </w:pPr>
      <w:rPr>
        <w:rFonts w:hint="default"/>
      </w:rPr>
    </w:lvl>
    <w:lvl w:ilvl="6">
      <w:start w:val="1"/>
      <w:numFmt w:val="decimal"/>
      <w:lvlText w:val="%1.%2.%3.%4.%5.%6.%7"/>
      <w:lvlJc w:val="left"/>
      <w:pPr>
        <w:tabs>
          <w:tab w:val="num" w:pos="1308"/>
        </w:tabs>
        <w:ind w:left="1308" w:hanging="1440"/>
      </w:pPr>
      <w:rPr>
        <w:rFonts w:hint="default"/>
      </w:rPr>
    </w:lvl>
    <w:lvl w:ilvl="7">
      <w:start w:val="1"/>
      <w:numFmt w:val="decimal"/>
      <w:lvlText w:val="%1.%2.%3.%4.%5.%6.%7.%8"/>
      <w:lvlJc w:val="left"/>
      <w:pPr>
        <w:tabs>
          <w:tab w:val="num" w:pos="1646"/>
        </w:tabs>
        <w:ind w:left="1646" w:hanging="1800"/>
      </w:pPr>
      <w:rPr>
        <w:rFonts w:hint="default"/>
      </w:rPr>
    </w:lvl>
    <w:lvl w:ilvl="8">
      <w:start w:val="1"/>
      <w:numFmt w:val="decimal"/>
      <w:lvlText w:val="%1.%2.%3.%4.%5.%6.%7.%8.%9"/>
      <w:lvlJc w:val="left"/>
      <w:pPr>
        <w:tabs>
          <w:tab w:val="num" w:pos="1624"/>
        </w:tabs>
        <w:ind w:left="1624" w:hanging="1800"/>
      </w:pPr>
      <w:rPr>
        <w:rFonts w:hint="default"/>
      </w:rPr>
    </w:lvl>
  </w:abstractNum>
  <w:abstractNum w:abstractNumId="6" w15:restartNumberingAfterBreak="0">
    <w:nsid w:val="336C7F5E"/>
    <w:multiLevelType w:val="multilevel"/>
    <w:tmpl w:val="15C46442"/>
    <w:lvl w:ilvl="0">
      <w:start w:val="1"/>
      <w:numFmt w:val="decimal"/>
      <w:lvlText w:val="%1"/>
      <w:lvlJc w:val="left"/>
      <w:pPr>
        <w:ind w:left="360" w:hanging="360"/>
      </w:pPr>
      <w:rPr>
        <w:rFonts w:hint="default"/>
        <w:b/>
        <w:bCs/>
      </w:rPr>
    </w:lvl>
    <w:lvl w:ilvl="1">
      <w:start w:val="1"/>
      <w:numFmt w:val="decimal"/>
      <w:lvlText w:val="%1.%2"/>
      <w:lvlJc w:val="left"/>
      <w:pPr>
        <w:ind w:left="316" w:hanging="360"/>
      </w:pPr>
      <w:rPr>
        <w:rFonts w:hint="default"/>
        <w:b w:val="0"/>
        <w:bCs/>
      </w:rPr>
    </w:lvl>
    <w:lvl w:ilvl="2">
      <w:start w:val="1"/>
      <w:numFmt w:val="decimal"/>
      <w:lvlText w:val="%1.%2.%3"/>
      <w:lvlJc w:val="left"/>
      <w:pPr>
        <w:ind w:left="632" w:hanging="720"/>
      </w:pPr>
      <w:rPr>
        <w:rFonts w:hint="default"/>
      </w:rPr>
    </w:lvl>
    <w:lvl w:ilvl="3">
      <w:start w:val="1"/>
      <w:numFmt w:val="decimal"/>
      <w:lvlText w:val="%1.%2.%3.%4"/>
      <w:lvlJc w:val="left"/>
      <w:pPr>
        <w:ind w:left="948" w:hanging="1080"/>
      </w:pPr>
      <w:rPr>
        <w:rFonts w:hint="default"/>
      </w:rPr>
    </w:lvl>
    <w:lvl w:ilvl="4">
      <w:start w:val="1"/>
      <w:numFmt w:val="decimal"/>
      <w:lvlText w:val="%1.%2.%3.%4.%5"/>
      <w:lvlJc w:val="left"/>
      <w:pPr>
        <w:ind w:left="904" w:hanging="1080"/>
      </w:pPr>
      <w:rPr>
        <w:rFonts w:hint="default"/>
      </w:rPr>
    </w:lvl>
    <w:lvl w:ilvl="5">
      <w:start w:val="1"/>
      <w:numFmt w:val="decimal"/>
      <w:lvlText w:val="%1.%2.%3.%4.%5.%6"/>
      <w:lvlJc w:val="left"/>
      <w:pPr>
        <w:ind w:left="1220" w:hanging="1440"/>
      </w:pPr>
      <w:rPr>
        <w:rFonts w:hint="default"/>
      </w:rPr>
    </w:lvl>
    <w:lvl w:ilvl="6">
      <w:start w:val="1"/>
      <w:numFmt w:val="decimal"/>
      <w:lvlText w:val="%1.%2.%3.%4.%5.%6.%7"/>
      <w:lvlJc w:val="left"/>
      <w:pPr>
        <w:ind w:left="1176" w:hanging="1440"/>
      </w:pPr>
      <w:rPr>
        <w:rFonts w:hint="default"/>
      </w:rPr>
    </w:lvl>
    <w:lvl w:ilvl="7">
      <w:start w:val="1"/>
      <w:numFmt w:val="decimal"/>
      <w:lvlText w:val="%1.%2.%3.%4.%5.%6.%7.%8"/>
      <w:lvlJc w:val="left"/>
      <w:pPr>
        <w:ind w:left="1492" w:hanging="1800"/>
      </w:pPr>
      <w:rPr>
        <w:rFonts w:hint="default"/>
      </w:rPr>
    </w:lvl>
    <w:lvl w:ilvl="8">
      <w:start w:val="1"/>
      <w:numFmt w:val="decimal"/>
      <w:lvlText w:val="%1.%2.%3.%4.%5.%6.%7.%8.%9"/>
      <w:lvlJc w:val="left"/>
      <w:pPr>
        <w:ind w:left="1448" w:hanging="1800"/>
      </w:pPr>
      <w:rPr>
        <w:rFonts w:hint="default"/>
      </w:rPr>
    </w:lvl>
  </w:abstractNum>
  <w:abstractNum w:abstractNumId="7" w15:restartNumberingAfterBreak="0">
    <w:nsid w:val="34931B62"/>
    <w:multiLevelType w:val="hybridMultilevel"/>
    <w:tmpl w:val="1D20DCB4"/>
    <w:lvl w:ilvl="0" w:tplc="897CD4C6">
      <w:start w:val="22"/>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627CF6"/>
    <w:multiLevelType w:val="hybridMultilevel"/>
    <w:tmpl w:val="1ABACB94"/>
    <w:lvl w:ilvl="0" w:tplc="30BA969C">
      <w:start w:val="10"/>
      <w:numFmt w:val="decimal"/>
      <w:lvlText w:val="%1."/>
      <w:lvlJc w:val="left"/>
      <w:pPr>
        <w:ind w:left="1080" w:hanging="360"/>
      </w:pPr>
      <w:rPr>
        <w:rFonts w:hint="default"/>
      </w:rPr>
    </w:lvl>
    <w:lvl w:ilvl="1" w:tplc="0809000F">
      <w:start w:val="1"/>
      <w:numFmt w:val="decimal"/>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3D16813"/>
    <w:multiLevelType w:val="multilevel"/>
    <w:tmpl w:val="AAA613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54108F5"/>
    <w:multiLevelType w:val="hybridMultilevel"/>
    <w:tmpl w:val="CB287644"/>
    <w:lvl w:ilvl="0" w:tplc="A3EE733E">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15978D2"/>
    <w:multiLevelType w:val="hybridMultilevel"/>
    <w:tmpl w:val="13002B5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39E119B"/>
    <w:multiLevelType w:val="hybridMultilevel"/>
    <w:tmpl w:val="BFFCD32C"/>
    <w:lvl w:ilvl="0" w:tplc="004CB86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B40B24"/>
    <w:multiLevelType w:val="hybridMultilevel"/>
    <w:tmpl w:val="19D8B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1B0485"/>
    <w:multiLevelType w:val="hybridMultilevel"/>
    <w:tmpl w:val="0C6E5A58"/>
    <w:lvl w:ilvl="0" w:tplc="7D4C4356">
      <w:start w:val="1"/>
      <w:numFmt w:val="decimal"/>
      <w:lvlText w:val="%1."/>
      <w:lvlJc w:val="left"/>
      <w:pPr>
        <w:ind w:left="36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957248"/>
    <w:multiLevelType w:val="hybridMultilevel"/>
    <w:tmpl w:val="F2CC0C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B093A"/>
    <w:multiLevelType w:val="hybridMultilevel"/>
    <w:tmpl w:val="A6D82440"/>
    <w:lvl w:ilvl="0" w:tplc="9D182D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611232">
    <w:abstractNumId w:val="4"/>
  </w:num>
  <w:num w:numId="2" w16cid:durableId="107051421">
    <w:abstractNumId w:val="10"/>
  </w:num>
  <w:num w:numId="3" w16cid:durableId="1500542907">
    <w:abstractNumId w:val="2"/>
  </w:num>
  <w:num w:numId="4" w16cid:durableId="1661470521">
    <w:abstractNumId w:val="16"/>
  </w:num>
  <w:num w:numId="5" w16cid:durableId="1770270248">
    <w:abstractNumId w:val="9"/>
  </w:num>
  <w:num w:numId="6" w16cid:durableId="1793398818">
    <w:abstractNumId w:val="11"/>
  </w:num>
  <w:num w:numId="7" w16cid:durableId="18201482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4448908">
    <w:abstractNumId w:val="5"/>
  </w:num>
  <w:num w:numId="9" w16cid:durableId="1921937186">
    <w:abstractNumId w:val="14"/>
  </w:num>
  <w:num w:numId="10" w16cid:durableId="205724592">
    <w:abstractNumId w:val="12"/>
  </w:num>
  <w:num w:numId="11" w16cid:durableId="2084258944">
    <w:abstractNumId w:val="1"/>
  </w:num>
  <w:num w:numId="12" w16cid:durableId="2092847831">
    <w:abstractNumId w:val="3"/>
  </w:num>
  <w:num w:numId="13" w16cid:durableId="2093813575">
    <w:abstractNumId w:val="13"/>
  </w:num>
  <w:num w:numId="14" w16cid:durableId="212161571">
    <w:abstractNumId w:val="6"/>
  </w:num>
  <w:num w:numId="15" w16cid:durableId="281959833">
    <w:abstractNumId w:val="0"/>
  </w:num>
  <w:num w:numId="16" w16cid:durableId="312566821">
    <w:abstractNumId w:val="15"/>
  </w:num>
  <w:num w:numId="17" w16cid:durableId="836771183">
    <w:abstractNumId w:val="8"/>
  </w:num>
  <w:num w:numId="18" w16cid:durableId="848897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566"/>
    <w:rsid w:val="000245F3"/>
    <w:rsid w:val="00034203"/>
    <w:rsid w:val="000547E2"/>
    <w:rsid w:val="000B136D"/>
    <w:rsid w:val="000D1F1F"/>
    <w:rsid w:val="001037DB"/>
    <w:rsid w:val="001421F6"/>
    <w:rsid w:val="00163C9C"/>
    <w:rsid w:val="001A5BB2"/>
    <w:rsid w:val="001C10CB"/>
    <w:rsid w:val="001D044A"/>
    <w:rsid w:val="001F245C"/>
    <w:rsid w:val="0021715E"/>
    <w:rsid w:val="00235937"/>
    <w:rsid w:val="00266080"/>
    <w:rsid w:val="0027193D"/>
    <w:rsid w:val="002A2AAE"/>
    <w:rsid w:val="003110A6"/>
    <w:rsid w:val="00316C6D"/>
    <w:rsid w:val="00317235"/>
    <w:rsid w:val="0033458F"/>
    <w:rsid w:val="00335566"/>
    <w:rsid w:val="00362F76"/>
    <w:rsid w:val="003B7C47"/>
    <w:rsid w:val="003F2803"/>
    <w:rsid w:val="00482907"/>
    <w:rsid w:val="004B54AD"/>
    <w:rsid w:val="004E3344"/>
    <w:rsid w:val="004F28BE"/>
    <w:rsid w:val="00510675"/>
    <w:rsid w:val="00551EE4"/>
    <w:rsid w:val="005A01A1"/>
    <w:rsid w:val="005C10A3"/>
    <w:rsid w:val="005D66A7"/>
    <w:rsid w:val="00600707"/>
    <w:rsid w:val="006140BC"/>
    <w:rsid w:val="00634624"/>
    <w:rsid w:val="006C2076"/>
    <w:rsid w:val="006C29D4"/>
    <w:rsid w:val="006E04F3"/>
    <w:rsid w:val="006E2C19"/>
    <w:rsid w:val="00704415"/>
    <w:rsid w:val="007520B0"/>
    <w:rsid w:val="00797346"/>
    <w:rsid w:val="007A6BBC"/>
    <w:rsid w:val="007E660E"/>
    <w:rsid w:val="007F1E3A"/>
    <w:rsid w:val="00874D87"/>
    <w:rsid w:val="00925551"/>
    <w:rsid w:val="0093790D"/>
    <w:rsid w:val="00981B63"/>
    <w:rsid w:val="009855B8"/>
    <w:rsid w:val="00996A1B"/>
    <w:rsid w:val="009A4102"/>
    <w:rsid w:val="009D1A6B"/>
    <w:rsid w:val="009F5D87"/>
    <w:rsid w:val="00A607AE"/>
    <w:rsid w:val="00A87C81"/>
    <w:rsid w:val="00B01E90"/>
    <w:rsid w:val="00B76F4E"/>
    <w:rsid w:val="00BE03C8"/>
    <w:rsid w:val="00BE64B6"/>
    <w:rsid w:val="00BF05ED"/>
    <w:rsid w:val="00C0712A"/>
    <w:rsid w:val="00C45188"/>
    <w:rsid w:val="00C46BA7"/>
    <w:rsid w:val="00C84D9D"/>
    <w:rsid w:val="00CE4D8C"/>
    <w:rsid w:val="00D45CFD"/>
    <w:rsid w:val="00D6674B"/>
    <w:rsid w:val="00D83C9B"/>
    <w:rsid w:val="00DA7836"/>
    <w:rsid w:val="00DD1964"/>
    <w:rsid w:val="00E0499B"/>
    <w:rsid w:val="00E16EFC"/>
    <w:rsid w:val="00E254C8"/>
    <w:rsid w:val="00E414CF"/>
    <w:rsid w:val="00E71EF0"/>
    <w:rsid w:val="00EA6A1A"/>
    <w:rsid w:val="00EC7E5C"/>
    <w:rsid w:val="00ED416E"/>
    <w:rsid w:val="00EE17A1"/>
    <w:rsid w:val="00F07B7E"/>
    <w:rsid w:val="00F26723"/>
    <w:rsid w:val="00FB6B90"/>
    <w:rsid w:val="00FE5D76"/>
    <w:rsid w:val="07A25DD6"/>
    <w:rsid w:val="087D6197"/>
    <w:rsid w:val="0BEB90F3"/>
    <w:rsid w:val="15BEA51A"/>
    <w:rsid w:val="162E3066"/>
    <w:rsid w:val="1AB9EC7C"/>
    <w:rsid w:val="1D869EB7"/>
    <w:rsid w:val="23FA5E6F"/>
    <w:rsid w:val="27F3CAA3"/>
    <w:rsid w:val="29D525D2"/>
    <w:rsid w:val="2A7B0A19"/>
    <w:rsid w:val="30940545"/>
    <w:rsid w:val="31F0D6BC"/>
    <w:rsid w:val="38A59E2C"/>
    <w:rsid w:val="3A4067AA"/>
    <w:rsid w:val="3CC016E0"/>
    <w:rsid w:val="3D6BD4B9"/>
    <w:rsid w:val="3DB23D70"/>
    <w:rsid w:val="3FB6CD07"/>
    <w:rsid w:val="4336715F"/>
    <w:rsid w:val="4855C501"/>
    <w:rsid w:val="495A554E"/>
    <w:rsid w:val="5198FB6D"/>
    <w:rsid w:val="5525D02C"/>
    <w:rsid w:val="55B6672C"/>
    <w:rsid w:val="5E5BD302"/>
    <w:rsid w:val="65ECA54A"/>
    <w:rsid w:val="680959AB"/>
    <w:rsid w:val="6FF52EF6"/>
    <w:rsid w:val="730D7EA8"/>
    <w:rsid w:val="7BBAF806"/>
    <w:rsid w:val="7CAE1B3D"/>
    <w:rsid w:val="7CCC58E7"/>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AB78"/>
  <w15:docId w15:val="{2A74C9FA-B4CD-470A-A689-469B516B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pa-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566"/>
    <w:pPr>
      <w:spacing w:after="0" w:line="240" w:lineRule="auto"/>
    </w:pPr>
    <w:rPr>
      <w:rFonts w:ascii="Times New Roman" w:eastAsia="Times New Roman" w:hAnsi="Times New Roman" w:cs="Times New Roman"/>
      <w:sz w:val="24"/>
      <w:szCs w:val="24"/>
      <w:lang w:eastAsia="en-GB" w:bidi="ar-SA"/>
    </w:rPr>
  </w:style>
  <w:style w:type="paragraph" w:styleId="Heading1">
    <w:name w:val="heading 1"/>
    <w:basedOn w:val="Normal"/>
    <w:next w:val="Normal"/>
    <w:link w:val="Heading1Char"/>
    <w:qFormat/>
    <w:rsid w:val="00335566"/>
    <w:pPr>
      <w:keepNext/>
      <w:tabs>
        <w:tab w:val="left" w:pos="-1440"/>
        <w:tab w:val="left" w:pos="-720"/>
        <w:tab w:val="left" w:pos="0"/>
        <w:tab w:val="left" w:pos="2304"/>
        <w:tab w:val="left" w:pos="2880"/>
      </w:tabs>
      <w:suppressAutoHyphens/>
      <w:overflowPunct w:val="0"/>
      <w:autoSpaceDE w:val="0"/>
      <w:autoSpaceDN w:val="0"/>
      <w:adjustRightInd w:val="0"/>
      <w:ind w:left="2304" w:right="2304" w:hanging="2304"/>
      <w:jc w:val="both"/>
      <w:textAlignment w:val="baseline"/>
      <w:outlineLvl w:val="0"/>
    </w:pPr>
    <w:rPr>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5566"/>
    <w:rPr>
      <w:rFonts w:ascii="Times New Roman" w:eastAsia="Times New Roman" w:hAnsi="Times New Roman" w:cs="Times New Roman"/>
      <w:spacing w:val="-3"/>
      <w:sz w:val="24"/>
      <w:szCs w:val="20"/>
      <w:lang w:eastAsia="en-GB" w:bidi="ar-SA"/>
    </w:rPr>
  </w:style>
  <w:style w:type="paragraph" w:customStyle="1" w:styleId="RespAns">
    <w:name w:val="Resp Ans"/>
    <w:basedOn w:val="Normal"/>
    <w:rsid w:val="00335566"/>
    <w:pPr>
      <w:autoSpaceDE w:val="0"/>
      <w:autoSpaceDN w:val="0"/>
      <w:adjustRightInd w:val="0"/>
      <w:spacing w:before="60" w:after="60"/>
      <w:jc w:val="both"/>
    </w:pPr>
    <w:rPr>
      <w:rFonts w:ascii="Arial" w:hAnsi="Arial" w:cs="Arial"/>
      <w:sz w:val="22"/>
      <w:szCs w:val="22"/>
    </w:rPr>
  </w:style>
  <w:style w:type="paragraph" w:styleId="BodyText3">
    <w:name w:val="Body Text 3"/>
    <w:basedOn w:val="Normal"/>
    <w:link w:val="BodyText3Char"/>
    <w:rsid w:val="00335566"/>
    <w:pPr>
      <w:tabs>
        <w:tab w:val="left" w:pos="-1440"/>
        <w:tab w:val="left" w:pos="-720"/>
        <w:tab w:val="left" w:pos="0"/>
        <w:tab w:val="left" w:pos="2304"/>
        <w:tab w:val="left" w:pos="2880"/>
      </w:tabs>
      <w:suppressAutoHyphens/>
      <w:overflowPunct w:val="0"/>
      <w:autoSpaceDE w:val="0"/>
      <w:autoSpaceDN w:val="0"/>
      <w:adjustRightInd w:val="0"/>
      <w:jc w:val="both"/>
      <w:textAlignment w:val="baseline"/>
    </w:pPr>
    <w:rPr>
      <w:spacing w:val="-3"/>
      <w:szCs w:val="20"/>
    </w:rPr>
  </w:style>
  <w:style w:type="character" w:customStyle="1" w:styleId="BodyText3Char">
    <w:name w:val="Body Text 3 Char"/>
    <w:basedOn w:val="DefaultParagraphFont"/>
    <w:link w:val="BodyText3"/>
    <w:rsid w:val="00335566"/>
    <w:rPr>
      <w:rFonts w:ascii="Times New Roman" w:eastAsia="Times New Roman" w:hAnsi="Times New Roman" w:cs="Times New Roman"/>
      <w:spacing w:val="-3"/>
      <w:sz w:val="24"/>
      <w:szCs w:val="20"/>
      <w:lang w:eastAsia="en-GB" w:bidi="ar-SA"/>
    </w:rPr>
  </w:style>
  <w:style w:type="paragraph" w:styleId="Title">
    <w:name w:val="Title"/>
    <w:basedOn w:val="Normal"/>
    <w:link w:val="TitleChar"/>
    <w:qFormat/>
    <w:rsid w:val="00335566"/>
    <w:pPr>
      <w:tabs>
        <w:tab w:val="center" w:pos="4728"/>
      </w:tabs>
      <w:suppressAutoHyphens/>
      <w:overflowPunct w:val="0"/>
      <w:autoSpaceDE w:val="0"/>
      <w:autoSpaceDN w:val="0"/>
      <w:adjustRightInd w:val="0"/>
      <w:jc w:val="center"/>
      <w:textAlignment w:val="baseline"/>
    </w:pPr>
    <w:rPr>
      <w:b/>
      <w:spacing w:val="-3"/>
      <w:szCs w:val="20"/>
    </w:rPr>
  </w:style>
  <w:style w:type="character" w:customStyle="1" w:styleId="TitleChar">
    <w:name w:val="Title Char"/>
    <w:basedOn w:val="DefaultParagraphFont"/>
    <w:link w:val="Title"/>
    <w:rsid w:val="00335566"/>
    <w:rPr>
      <w:rFonts w:ascii="Times New Roman" w:eastAsia="Times New Roman" w:hAnsi="Times New Roman" w:cs="Times New Roman"/>
      <w:b/>
      <w:spacing w:val="-3"/>
      <w:sz w:val="24"/>
      <w:szCs w:val="20"/>
      <w:lang w:eastAsia="en-GB" w:bidi="ar-SA"/>
    </w:rPr>
  </w:style>
  <w:style w:type="paragraph" w:styleId="Header">
    <w:name w:val="header"/>
    <w:basedOn w:val="Normal"/>
    <w:link w:val="HeaderChar"/>
    <w:rsid w:val="00335566"/>
    <w:pPr>
      <w:tabs>
        <w:tab w:val="center" w:pos="4320"/>
        <w:tab w:val="right" w:pos="8640"/>
      </w:tabs>
      <w:jc w:val="both"/>
    </w:pPr>
    <w:rPr>
      <w:rFonts w:ascii="CG Times" w:hAnsi="CG Times"/>
      <w:lang w:eastAsia="en-US"/>
    </w:rPr>
  </w:style>
  <w:style w:type="character" w:customStyle="1" w:styleId="HeaderChar">
    <w:name w:val="Header Char"/>
    <w:basedOn w:val="DefaultParagraphFont"/>
    <w:link w:val="Header"/>
    <w:rsid w:val="00335566"/>
    <w:rPr>
      <w:rFonts w:ascii="CG Times" w:eastAsia="Times New Roman" w:hAnsi="CG Times" w:cs="Times New Roman"/>
      <w:sz w:val="24"/>
      <w:szCs w:val="24"/>
      <w:lang w:bidi="ar-SA"/>
    </w:rPr>
  </w:style>
  <w:style w:type="paragraph" w:styleId="BlockText">
    <w:name w:val="Block Text"/>
    <w:basedOn w:val="Normal"/>
    <w:rsid w:val="00335566"/>
    <w:pPr>
      <w:tabs>
        <w:tab w:val="left" w:pos="-1440"/>
        <w:tab w:val="left" w:pos="-720"/>
        <w:tab w:val="left" w:pos="0"/>
      </w:tabs>
      <w:suppressAutoHyphens/>
      <w:overflowPunct w:val="0"/>
      <w:autoSpaceDE w:val="0"/>
      <w:autoSpaceDN w:val="0"/>
      <w:adjustRightInd w:val="0"/>
      <w:ind w:left="720" w:right="720" w:hanging="720"/>
      <w:jc w:val="both"/>
      <w:textAlignment w:val="baseline"/>
    </w:pPr>
    <w:rPr>
      <w:spacing w:val="-3"/>
      <w:szCs w:val="20"/>
      <w:lang w:eastAsia="en-US"/>
    </w:rPr>
  </w:style>
  <w:style w:type="paragraph" w:styleId="BodyText2">
    <w:name w:val="Body Text 2"/>
    <w:basedOn w:val="Normal"/>
    <w:link w:val="BodyText2Char"/>
    <w:rsid w:val="00335566"/>
    <w:pPr>
      <w:spacing w:after="120" w:line="480" w:lineRule="auto"/>
      <w:jc w:val="both"/>
    </w:pPr>
    <w:rPr>
      <w:rFonts w:ascii="CG Times" w:hAnsi="CG Times"/>
      <w:lang w:eastAsia="en-US"/>
    </w:rPr>
  </w:style>
  <w:style w:type="character" w:customStyle="1" w:styleId="BodyText2Char">
    <w:name w:val="Body Text 2 Char"/>
    <w:basedOn w:val="DefaultParagraphFont"/>
    <w:link w:val="BodyText2"/>
    <w:rsid w:val="00335566"/>
    <w:rPr>
      <w:rFonts w:ascii="CG Times" w:eastAsia="Times New Roman" w:hAnsi="CG Times" w:cs="Times New Roman"/>
      <w:sz w:val="24"/>
      <w:szCs w:val="24"/>
      <w:lang w:bidi="ar-SA"/>
    </w:rPr>
  </w:style>
  <w:style w:type="paragraph" w:styleId="ListParagraph">
    <w:name w:val="List Paragraph"/>
    <w:basedOn w:val="Normal"/>
    <w:uiPriority w:val="34"/>
    <w:qFormat/>
    <w:rsid w:val="00874D87"/>
    <w:pPr>
      <w:ind w:left="720"/>
      <w:contextualSpacing/>
    </w:pPr>
  </w:style>
  <w:style w:type="character" w:styleId="CommentReference">
    <w:name w:val="annotation reference"/>
    <w:basedOn w:val="DefaultParagraphFont"/>
    <w:uiPriority w:val="99"/>
    <w:semiHidden/>
    <w:unhideWhenUsed/>
    <w:rsid w:val="00A87C81"/>
    <w:rPr>
      <w:sz w:val="16"/>
      <w:szCs w:val="16"/>
    </w:rPr>
  </w:style>
  <w:style w:type="paragraph" w:styleId="CommentText">
    <w:name w:val="annotation text"/>
    <w:basedOn w:val="Normal"/>
    <w:link w:val="CommentTextChar"/>
    <w:uiPriority w:val="99"/>
    <w:semiHidden/>
    <w:unhideWhenUsed/>
    <w:rsid w:val="00A87C81"/>
    <w:rPr>
      <w:sz w:val="20"/>
      <w:szCs w:val="20"/>
    </w:rPr>
  </w:style>
  <w:style w:type="character" w:customStyle="1" w:styleId="CommentTextChar">
    <w:name w:val="Comment Text Char"/>
    <w:basedOn w:val="DefaultParagraphFont"/>
    <w:link w:val="CommentText"/>
    <w:uiPriority w:val="99"/>
    <w:semiHidden/>
    <w:rsid w:val="00A87C81"/>
    <w:rPr>
      <w:rFonts w:ascii="Times New Roman" w:eastAsia="Times New Roman" w:hAnsi="Times New Roman" w:cs="Times New Roman"/>
      <w:sz w:val="20"/>
      <w:szCs w:val="20"/>
      <w:lang w:eastAsia="en-GB" w:bidi="ar-SA"/>
    </w:rPr>
  </w:style>
  <w:style w:type="paragraph" w:styleId="CommentSubject">
    <w:name w:val="annotation subject"/>
    <w:basedOn w:val="CommentText"/>
    <w:next w:val="CommentText"/>
    <w:link w:val="CommentSubjectChar"/>
    <w:uiPriority w:val="99"/>
    <w:semiHidden/>
    <w:unhideWhenUsed/>
    <w:rsid w:val="00A87C81"/>
    <w:rPr>
      <w:b/>
      <w:bCs/>
    </w:rPr>
  </w:style>
  <w:style w:type="character" w:customStyle="1" w:styleId="CommentSubjectChar">
    <w:name w:val="Comment Subject Char"/>
    <w:basedOn w:val="CommentTextChar"/>
    <w:link w:val="CommentSubject"/>
    <w:uiPriority w:val="99"/>
    <w:semiHidden/>
    <w:rsid w:val="00A87C81"/>
    <w:rPr>
      <w:rFonts w:ascii="Times New Roman" w:eastAsia="Times New Roman" w:hAnsi="Times New Roman" w:cs="Times New Roman"/>
      <w:b/>
      <w:bCs/>
      <w:sz w:val="20"/>
      <w:szCs w:val="20"/>
      <w:lang w:eastAsia="en-GB" w:bidi="ar-SA"/>
    </w:rPr>
  </w:style>
  <w:style w:type="paragraph" w:styleId="BalloonText">
    <w:name w:val="Balloon Text"/>
    <w:basedOn w:val="Normal"/>
    <w:link w:val="BalloonTextChar"/>
    <w:uiPriority w:val="99"/>
    <w:semiHidden/>
    <w:unhideWhenUsed/>
    <w:rsid w:val="00A87C81"/>
    <w:rPr>
      <w:rFonts w:ascii="Tahoma" w:hAnsi="Tahoma" w:cs="Tahoma"/>
      <w:sz w:val="16"/>
      <w:szCs w:val="16"/>
    </w:rPr>
  </w:style>
  <w:style w:type="character" w:customStyle="1" w:styleId="BalloonTextChar">
    <w:name w:val="Balloon Text Char"/>
    <w:basedOn w:val="DefaultParagraphFont"/>
    <w:link w:val="BalloonText"/>
    <w:uiPriority w:val="99"/>
    <w:semiHidden/>
    <w:rsid w:val="00A87C81"/>
    <w:rPr>
      <w:rFonts w:ascii="Tahoma" w:eastAsia="Times New Roman" w:hAnsi="Tahoma" w:cs="Tahoma"/>
      <w:sz w:val="16"/>
      <w:szCs w:val="16"/>
      <w:lang w:eastAsia="en-GB" w:bidi="ar-SA"/>
    </w:rPr>
  </w:style>
  <w:style w:type="paragraph" w:styleId="BodyText">
    <w:name w:val="Body Text"/>
    <w:basedOn w:val="Normal"/>
    <w:link w:val="BodyTextChar"/>
    <w:uiPriority w:val="99"/>
    <w:semiHidden/>
    <w:unhideWhenUsed/>
    <w:rsid w:val="00316C6D"/>
    <w:pPr>
      <w:spacing w:after="120"/>
    </w:pPr>
  </w:style>
  <w:style w:type="character" w:customStyle="1" w:styleId="BodyTextChar">
    <w:name w:val="Body Text Char"/>
    <w:basedOn w:val="DefaultParagraphFont"/>
    <w:link w:val="BodyText"/>
    <w:uiPriority w:val="99"/>
    <w:semiHidden/>
    <w:rsid w:val="00316C6D"/>
    <w:rPr>
      <w:rFonts w:ascii="Times New Roman" w:eastAsia="Times New Roman" w:hAnsi="Times New Roman" w:cs="Times New Roman"/>
      <w:sz w:val="24"/>
      <w:szCs w:val="24"/>
      <w:lang w:eastAsia="en-GB" w:bidi="ar-SA"/>
    </w:rPr>
  </w:style>
  <w:style w:type="paragraph" w:styleId="Revision">
    <w:name w:val="Revision"/>
    <w:hidden/>
    <w:uiPriority w:val="99"/>
    <w:semiHidden/>
    <w:rsid w:val="009855B8"/>
    <w:pPr>
      <w:spacing w:after="0" w:line="240" w:lineRule="auto"/>
    </w:pPr>
    <w:rPr>
      <w:rFonts w:ascii="Times New Roman" w:eastAsia="Times New Roman" w:hAnsi="Times New Roman" w:cs="Times New Roman"/>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409001">
      <w:bodyDiv w:val="1"/>
      <w:marLeft w:val="0"/>
      <w:marRight w:val="0"/>
      <w:marTop w:val="0"/>
      <w:marBottom w:val="0"/>
      <w:divBdr>
        <w:top w:val="none" w:sz="0" w:space="0" w:color="auto"/>
        <w:left w:val="none" w:sz="0" w:space="0" w:color="auto"/>
        <w:bottom w:val="none" w:sz="0" w:space="0" w:color="auto"/>
        <w:right w:val="none" w:sz="0" w:space="0" w:color="auto"/>
      </w:divBdr>
    </w:div>
    <w:div w:id="202253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67073-460C-4ED4-AB4B-24D45241C107}">
  <ds:schemaRefs>
    <ds:schemaRef ds:uri="http://schemas.microsoft.com/sharepoint/v3/contenttype/forms"/>
  </ds:schemaRefs>
</ds:datastoreItem>
</file>

<file path=customXml/itemProps2.xml><?xml version="1.0" encoding="utf-8"?>
<ds:datastoreItem xmlns:ds="http://schemas.openxmlformats.org/officeDocument/2006/customXml" ds:itemID="{A043389D-B7F4-42DC-98AB-19189E466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4C918-BF63-4B42-921D-E8612EC67E76}">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4.xml><?xml version="1.0" encoding="utf-8"?>
<ds:datastoreItem xmlns:ds="http://schemas.openxmlformats.org/officeDocument/2006/customXml" ds:itemID="{B14F8C0E-7DB6-461B-AB55-BBE774794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1088</Words>
  <Characters>6211</Characters>
  <Application>Microsoft Office Word</Application>
  <DocSecurity>0</DocSecurity>
  <Lines>163</Lines>
  <Paragraphs>50</Paragraphs>
  <ScaleCrop>false</ScaleCrop>
  <Company>Touchstone</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Kinch</dc:creator>
  <cp:keywords/>
  <cp:lastModifiedBy>Clare Edwards (she/her)</cp:lastModifiedBy>
  <cp:revision>3</cp:revision>
  <dcterms:created xsi:type="dcterms:W3CDTF">2026-09-16T15:42:00Z</dcterms:created>
  <dcterms:modified xsi:type="dcterms:W3CDTF">2026-09-17T09:34:00Z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y fmtid="{D5CDD505-2E9C-101B-9397-08002B2CF9AE}" pid="5" name="docLang">
    <vt:lpwstr>en</vt:lpwstr>
  </property>
</Properties>
</file>