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68F8F" w14:textId="2511A426" w:rsidR="0083256D" w:rsidRDefault="0083256D" w:rsidP="0083256D">
      <w:pPr>
        <w:tabs>
          <w:tab w:val="left" w:pos="0"/>
          <w:tab w:val="left" w:pos="9360"/>
        </w:tabs>
        <w:suppressAutoHyphens/>
        <w:ind w:right="11"/>
        <w:contextualSpacing/>
        <w:jc w:val="center"/>
        <w:rPr>
          <w:rFonts w:ascii="Arial" w:hAnsi="Arial" w:cs="Arial"/>
          <w:b/>
          <w:spacing w:val="-3"/>
          <w:sz w:val="22"/>
          <w:szCs w:val="22"/>
          <w:lang w:eastAsia="en-US"/>
        </w:rPr>
      </w:pPr>
      <w:r w:rsidRPr="00EF4622">
        <w:rPr>
          <w:rFonts w:ascii="Arial" w:hAnsi="Arial" w:cs="Arial"/>
          <w:noProof/>
          <w:spacing w:val="-3"/>
        </w:rPr>
        <w:drawing>
          <wp:anchor distT="0" distB="0" distL="114300" distR="114300" simplePos="0" relativeHeight="251658240" behindDoc="1" locked="0" layoutInCell="1" allowOverlap="1" wp14:anchorId="18ED4C83" wp14:editId="15BBC345">
            <wp:simplePos x="0" y="0"/>
            <wp:positionH relativeFrom="column">
              <wp:posOffset>4619463</wp:posOffset>
            </wp:positionH>
            <wp:positionV relativeFrom="paragraph">
              <wp:posOffset>-351745</wp:posOffset>
            </wp:positionV>
            <wp:extent cx="1192530" cy="1344930"/>
            <wp:effectExtent l="0" t="0" r="7620" b="7620"/>
            <wp:wrapNone/>
            <wp:docPr id="1" name="Picture 1" descr="Touchstone new logo-CMYK-April 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uchstone new logo-CMYK-April 20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34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E42C8" w14:textId="1350FD49" w:rsidR="0083256D" w:rsidRDefault="0083256D" w:rsidP="0083256D">
      <w:pPr>
        <w:tabs>
          <w:tab w:val="left" w:pos="0"/>
          <w:tab w:val="left" w:pos="9360"/>
        </w:tabs>
        <w:suppressAutoHyphens/>
        <w:ind w:right="11"/>
        <w:contextualSpacing/>
        <w:jc w:val="center"/>
        <w:rPr>
          <w:rFonts w:ascii="Arial" w:hAnsi="Arial" w:cs="Arial"/>
          <w:b/>
          <w:spacing w:val="-3"/>
          <w:sz w:val="22"/>
          <w:szCs w:val="22"/>
          <w:lang w:eastAsia="en-US"/>
        </w:rPr>
      </w:pPr>
    </w:p>
    <w:p w14:paraId="6234A25C" w14:textId="67F4B349" w:rsidR="00316C6D" w:rsidRPr="0083256D" w:rsidRDefault="00316C6D" w:rsidP="0083256D">
      <w:pPr>
        <w:tabs>
          <w:tab w:val="left" w:pos="0"/>
          <w:tab w:val="left" w:pos="9360"/>
        </w:tabs>
        <w:suppressAutoHyphens/>
        <w:ind w:right="11"/>
        <w:contextualSpacing/>
        <w:jc w:val="center"/>
        <w:rPr>
          <w:rFonts w:ascii="Arial" w:hAnsi="Arial" w:cs="Arial"/>
          <w:b/>
          <w:spacing w:val="-3"/>
          <w:sz w:val="22"/>
          <w:szCs w:val="22"/>
          <w:lang w:eastAsia="en-US"/>
        </w:rPr>
      </w:pPr>
      <w:r w:rsidRPr="0083256D">
        <w:rPr>
          <w:rFonts w:ascii="Arial" w:hAnsi="Arial" w:cs="Arial"/>
          <w:b/>
          <w:spacing w:val="-3"/>
          <w:sz w:val="22"/>
          <w:szCs w:val="22"/>
          <w:lang w:eastAsia="en-US"/>
        </w:rPr>
        <w:t>TOUCHSTONE</w:t>
      </w:r>
    </w:p>
    <w:p w14:paraId="56077E4E" w14:textId="77777777" w:rsidR="00B27174" w:rsidRPr="0083256D" w:rsidRDefault="00B27174" w:rsidP="0083256D">
      <w:pPr>
        <w:tabs>
          <w:tab w:val="center" w:pos="4513"/>
          <w:tab w:val="right" w:pos="9000"/>
        </w:tabs>
        <w:suppressAutoHyphens/>
        <w:contextualSpacing/>
        <w:jc w:val="center"/>
        <w:rPr>
          <w:rFonts w:ascii="Arial" w:hAnsi="Arial" w:cs="Arial"/>
          <w:b/>
          <w:spacing w:val="-3"/>
          <w:sz w:val="22"/>
          <w:szCs w:val="22"/>
          <w:lang w:eastAsia="en-US"/>
        </w:rPr>
      </w:pPr>
    </w:p>
    <w:p w14:paraId="2F41AA6C" w14:textId="46244F44" w:rsidR="00B27174" w:rsidRPr="0083256D" w:rsidRDefault="00335566" w:rsidP="0083256D">
      <w:pPr>
        <w:tabs>
          <w:tab w:val="left" w:pos="9360"/>
        </w:tabs>
        <w:suppressAutoHyphens/>
        <w:ind w:right="11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83256D">
        <w:rPr>
          <w:rFonts w:ascii="Arial" w:hAnsi="Arial" w:cs="Arial"/>
          <w:b/>
          <w:sz w:val="22"/>
          <w:szCs w:val="22"/>
        </w:rPr>
        <w:t>JOB DESCRIPTION</w:t>
      </w:r>
    </w:p>
    <w:p w14:paraId="3F2ACAC2" w14:textId="7A01B0BA" w:rsidR="0027193D" w:rsidRPr="0083256D" w:rsidRDefault="0027193D" w:rsidP="0083256D">
      <w:pPr>
        <w:tabs>
          <w:tab w:val="left" w:pos="8778"/>
        </w:tabs>
        <w:suppressAutoHyphens/>
        <w:ind w:right="11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19219F13" w14:textId="50791663" w:rsidR="00EF4622" w:rsidRPr="0083256D" w:rsidRDefault="00FD4347" w:rsidP="0083256D">
      <w:pPr>
        <w:tabs>
          <w:tab w:val="left" w:pos="-851"/>
          <w:tab w:val="left" w:pos="-720"/>
        </w:tabs>
        <w:suppressAutoHyphens/>
        <w:overflowPunct w:val="0"/>
        <w:autoSpaceDE w:val="0"/>
        <w:autoSpaceDN w:val="0"/>
        <w:adjustRightInd w:val="0"/>
        <w:ind w:right="-330"/>
        <w:contextualSpacing/>
        <w:jc w:val="center"/>
        <w:textAlignment w:val="baseline"/>
        <w:rPr>
          <w:rFonts w:ascii="Arial" w:hAnsi="Arial" w:cs="Arial"/>
          <w:b/>
          <w:spacing w:val="-3"/>
          <w:sz w:val="22"/>
          <w:szCs w:val="22"/>
        </w:rPr>
      </w:pPr>
      <w:r w:rsidRPr="0083256D">
        <w:rPr>
          <w:rFonts w:ascii="Arial" w:hAnsi="Arial" w:cs="Arial"/>
          <w:b/>
          <w:bCs/>
          <w:spacing w:val="-3"/>
          <w:sz w:val="22"/>
          <w:szCs w:val="22"/>
        </w:rPr>
        <w:t xml:space="preserve">MARKETING </w:t>
      </w:r>
      <w:r w:rsidR="005B3709" w:rsidRPr="0083256D">
        <w:rPr>
          <w:rFonts w:ascii="Arial" w:hAnsi="Arial" w:cs="Arial"/>
          <w:b/>
          <w:bCs/>
          <w:spacing w:val="-3"/>
          <w:sz w:val="22"/>
          <w:szCs w:val="22"/>
        </w:rPr>
        <w:t>AND COMMUNICATIONS MANAGER</w:t>
      </w:r>
    </w:p>
    <w:p w14:paraId="39E04F4E" w14:textId="77777777" w:rsidR="00335566" w:rsidRPr="0083256D" w:rsidRDefault="00335566" w:rsidP="0083256D">
      <w:pPr>
        <w:tabs>
          <w:tab w:val="left" w:pos="9360"/>
        </w:tabs>
        <w:suppressAutoHyphens/>
        <w:ind w:right="11"/>
        <w:contextualSpacing/>
        <w:jc w:val="both"/>
        <w:rPr>
          <w:rFonts w:ascii="Arial" w:hAnsi="Arial" w:cs="Arial"/>
          <w:spacing w:val="-3"/>
          <w:sz w:val="22"/>
          <w:szCs w:val="22"/>
        </w:rPr>
      </w:pPr>
    </w:p>
    <w:p w14:paraId="11E76025" w14:textId="77777777" w:rsidR="00043C73" w:rsidRDefault="00596EB0" w:rsidP="0083256D">
      <w:pPr>
        <w:suppressAutoHyphens/>
        <w:overflowPunct w:val="0"/>
        <w:autoSpaceDE w:val="0"/>
        <w:autoSpaceDN w:val="0"/>
        <w:adjustRightInd w:val="0"/>
        <w:ind w:left="2160" w:hanging="2160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Salary</w:t>
      </w:r>
      <w:r w:rsidR="00335566" w:rsidRPr="0083256D">
        <w:rPr>
          <w:rFonts w:ascii="Arial" w:hAnsi="Arial" w:cs="Arial"/>
          <w:sz w:val="22"/>
          <w:szCs w:val="22"/>
        </w:rPr>
        <w:t xml:space="preserve">: </w:t>
      </w:r>
      <w:r w:rsidR="00295920" w:rsidRPr="0083256D">
        <w:rPr>
          <w:rFonts w:ascii="Arial" w:hAnsi="Arial" w:cs="Arial"/>
          <w:sz w:val="22"/>
          <w:szCs w:val="22"/>
        </w:rPr>
        <w:tab/>
      </w:r>
      <w:r w:rsidR="0075241E">
        <w:rPr>
          <w:rFonts w:ascii="Arial" w:hAnsi="Arial" w:cs="Arial"/>
          <w:sz w:val="22"/>
          <w:szCs w:val="22"/>
        </w:rPr>
        <w:t>T</w:t>
      </w:r>
      <w:r w:rsidR="00F37D4B">
        <w:rPr>
          <w:rFonts w:ascii="Arial" w:hAnsi="Arial" w:cs="Arial"/>
          <w:sz w:val="22"/>
          <w:szCs w:val="22"/>
        </w:rPr>
        <w:t>ouchstone Pay Structure (2024)  (SP2024)</w:t>
      </w:r>
    </w:p>
    <w:p w14:paraId="4EA5C043" w14:textId="34D3FF7E" w:rsidR="004163DB" w:rsidRPr="0083256D" w:rsidRDefault="006D2617" w:rsidP="00043C73">
      <w:pPr>
        <w:suppressAutoHyphens/>
        <w:overflowPunct w:val="0"/>
        <w:autoSpaceDE w:val="0"/>
        <w:autoSpaceDN w:val="0"/>
        <w:adjustRightInd w:val="0"/>
        <w:ind w:left="2160"/>
        <w:contextualSpacing/>
        <w:jc w:val="both"/>
        <w:textAlignment w:val="baseline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75241E">
        <w:rPr>
          <w:rFonts w:ascii="Arial" w:hAnsi="Arial" w:cs="Arial"/>
          <w:sz w:val="22"/>
          <w:szCs w:val="22"/>
        </w:rPr>
        <w:t>Pay points 32-35 -</w:t>
      </w:r>
      <w:r w:rsidR="0075241E" w:rsidRPr="0083256D">
        <w:rPr>
          <w:rFonts w:ascii="Arial" w:hAnsi="Arial" w:cs="Arial"/>
          <w:spacing w:val="-3"/>
          <w:sz w:val="22"/>
          <w:szCs w:val="22"/>
        </w:rPr>
        <w:t>£</w:t>
      </w:r>
      <w:r w:rsidR="0075241E">
        <w:rPr>
          <w:rFonts w:ascii="Arial" w:hAnsi="Arial" w:cs="Arial"/>
          <w:spacing w:val="-3"/>
          <w:sz w:val="22"/>
          <w:szCs w:val="22"/>
        </w:rPr>
        <w:t xml:space="preserve">42,345.37 - £45, 609.69 </w:t>
      </w:r>
      <w:r w:rsidR="00A27EF3">
        <w:rPr>
          <w:rFonts w:ascii="Arial" w:hAnsi="Arial" w:cs="Arial"/>
          <w:spacing w:val="-3"/>
          <w:sz w:val="22"/>
          <w:szCs w:val="22"/>
        </w:rPr>
        <w:t>(</w:t>
      </w:r>
      <w:r w:rsidR="0096340C">
        <w:rPr>
          <w:rFonts w:ascii="Arial" w:hAnsi="Arial" w:cs="Arial"/>
          <w:spacing w:val="-3"/>
          <w:sz w:val="22"/>
          <w:szCs w:val="22"/>
        </w:rPr>
        <w:t xml:space="preserve">per annum </w:t>
      </w:r>
      <w:r w:rsidR="0075241E">
        <w:rPr>
          <w:rFonts w:ascii="Arial" w:hAnsi="Arial" w:cs="Arial"/>
          <w:spacing w:val="-3"/>
          <w:sz w:val="22"/>
          <w:szCs w:val="22"/>
        </w:rPr>
        <w:t>pro-rata)</w:t>
      </w:r>
    </w:p>
    <w:p w14:paraId="11A61325" w14:textId="13A34F6E" w:rsidR="00335566" w:rsidRPr="0083256D" w:rsidRDefault="00335566" w:rsidP="0083256D">
      <w:pPr>
        <w:contextualSpacing/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Hours of work</w:t>
      </w:r>
      <w:r w:rsidR="0027193D" w:rsidRPr="0083256D">
        <w:rPr>
          <w:rFonts w:ascii="Arial" w:hAnsi="Arial" w:cs="Arial"/>
          <w:sz w:val="22"/>
          <w:szCs w:val="22"/>
        </w:rPr>
        <w:t>:</w:t>
      </w:r>
      <w:r w:rsidR="00482907" w:rsidRPr="0083256D">
        <w:rPr>
          <w:rFonts w:ascii="Arial" w:hAnsi="Arial" w:cs="Arial"/>
          <w:sz w:val="22"/>
          <w:szCs w:val="22"/>
        </w:rPr>
        <w:t xml:space="preserve"> </w:t>
      </w:r>
      <w:r w:rsidR="00482907" w:rsidRPr="0083256D">
        <w:rPr>
          <w:rFonts w:ascii="Arial" w:hAnsi="Arial" w:cs="Arial"/>
          <w:sz w:val="22"/>
          <w:szCs w:val="22"/>
        </w:rPr>
        <w:tab/>
      </w:r>
      <w:r w:rsidR="00F37810" w:rsidRPr="0083256D">
        <w:rPr>
          <w:rFonts w:ascii="Arial" w:hAnsi="Arial" w:cs="Arial"/>
          <w:sz w:val="22"/>
          <w:szCs w:val="22"/>
        </w:rPr>
        <w:t>2</w:t>
      </w:r>
      <w:r w:rsidR="003F362C" w:rsidRPr="0083256D">
        <w:rPr>
          <w:rFonts w:ascii="Arial" w:hAnsi="Arial" w:cs="Arial"/>
          <w:sz w:val="22"/>
          <w:szCs w:val="22"/>
        </w:rPr>
        <w:t xml:space="preserve">2.5 </w:t>
      </w:r>
      <w:r w:rsidR="005C10A3" w:rsidRPr="0083256D">
        <w:rPr>
          <w:rFonts w:ascii="Arial" w:hAnsi="Arial" w:cs="Arial"/>
          <w:sz w:val="22"/>
          <w:szCs w:val="22"/>
        </w:rPr>
        <w:t>hours</w:t>
      </w:r>
      <w:r w:rsidRPr="0083256D">
        <w:rPr>
          <w:rFonts w:ascii="Arial" w:hAnsi="Arial" w:cs="Arial"/>
          <w:sz w:val="22"/>
          <w:szCs w:val="22"/>
        </w:rPr>
        <w:t xml:space="preserve"> per week</w:t>
      </w:r>
    </w:p>
    <w:p w14:paraId="2B39404B" w14:textId="48BC4579" w:rsidR="00335566" w:rsidRPr="0083256D" w:rsidRDefault="00335566" w:rsidP="0083256D">
      <w:pPr>
        <w:contextualSpacing/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Responsible to</w:t>
      </w:r>
      <w:r w:rsidR="0027193D" w:rsidRPr="0083256D">
        <w:rPr>
          <w:rFonts w:ascii="Arial" w:hAnsi="Arial" w:cs="Arial"/>
          <w:sz w:val="22"/>
          <w:szCs w:val="22"/>
        </w:rPr>
        <w:t>:</w:t>
      </w:r>
      <w:r w:rsidR="00AA67F5" w:rsidRPr="0083256D">
        <w:rPr>
          <w:rFonts w:ascii="Arial" w:hAnsi="Arial" w:cs="Arial"/>
          <w:sz w:val="22"/>
          <w:szCs w:val="22"/>
        </w:rPr>
        <w:t xml:space="preserve"> </w:t>
      </w:r>
      <w:r w:rsidR="00295920" w:rsidRPr="0083256D">
        <w:rPr>
          <w:rFonts w:ascii="Arial" w:hAnsi="Arial" w:cs="Arial"/>
          <w:sz w:val="22"/>
          <w:szCs w:val="22"/>
        </w:rPr>
        <w:tab/>
        <w:t xml:space="preserve">Director </w:t>
      </w:r>
      <w:r w:rsidR="00F51676" w:rsidRPr="0083256D">
        <w:rPr>
          <w:rFonts w:ascii="Arial" w:hAnsi="Arial" w:cs="Arial"/>
          <w:sz w:val="22"/>
          <w:szCs w:val="22"/>
        </w:rPr>
        <w:t>of S</w:t>
      </w:r>
      <w:r w:rsidR="00A33B6B" w:rsidRPr="0083256D">
        <w:rPr>
          <w:rFonts w:ascii="Arial" w:hAnsi="Arial" w:cs="Arial"/>
          <w:sz w:val="22"/>
          <w:szCs w:val="22"/>
        </w:rPr>
        <w:t>t</w:t>
      </w:r>
      <w:r w:rsidR="00295920" w:rsidRPr="0083256D">
        <w:rPr>
          <w:rFonts w:ascii="Arial" w:hAnsi="Arial" w:cs="Arial"/>
          <w:sz w:val="22"/>
          <w:szCs w:val="22"/>
        </w:rPr>
        <w:t xml:space="preserve">rategic </w:t>
      </w:r>
      <w:r w:rsidR="001F1E3B">
        <w:rPr>
          <w:rFonts w:ascii="Arial" w:hAnsi="Arial" w:cs="Arial"/>
          <w:sz w:val="22"/>
          <w:szCs w:val="22"/>
        </w:rPr>
        <w:t>and</w:t>
      </w:r>
      <w:r w:rsidR="00295920" w:rsidRPr="0083256D">
        <w:rPr>
          <w:rFonts w:ascii="Arial" w:hAnsi="Arial" w:cs="Arial"/>
          <w:sz w:val="22"/>
          <w:szCs w:val="22"/>
        </w:rPr>
        <w:t xml:space="preserve"> Business Partnerships</w:t>
      </w:r>
      <w:r w:rsidR="00EF4622" w:rsidRPr="0083256D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E644C85" w14:textId="5E7B8F5C" w:rsidR="009D1A6B" w:rsidRPr="0083256D" w:rsidRDefault="00335566" w:rsidP="0083256D">
      <w:pPr>
        <w:ind w:left="2160" w:hanging="2160"/>
        <w:contextualSpacing/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Place of work</w:t>
      </w:r>
      <w:r w:rsidR="0027193D" w:rsidRPr="0083256D">
        <w:rPr>
          <w:rFonts w:ascii="Arial" w:hAnsi="Arial" w:cs="Arial"/>
          <w:sz w:val="22"/>
          <w:szCs w:val="22"/>
        </w:rPr>
        <w:t>:</w:t>
      </w:r>
      <w:r w:rsidR="00295920" w:rsidRPr="0083256D">
        <w:rPr>
          <w:rFonts w:ascii="Arial" w:hAnsi="Arial" w:cs="Arial"/>
          <w:sz w:val="22"/>
          <w:szCs w:val="22"/>
        </w:rPr>
        <w:tab/>
      </w:r>
      <w:r w:rsidR="00817593" w:rsidRPr="0083256D">
        <w:rPr>
          <w:rFonts w:ascii="Arial" w:hAnsi="Arial" w:cs="Arial"/>
          <w:sz w:val="22"/>
          <w:szCs w:val="22"/>
        </w:rPr>
        <w:t>Touch</w:t>
      </w:r>
      <w:r w:rsidR="000B37EB" w:rsidRPr="0083256D">
        <w:rPr>
          <w:rFonts w:ascii="Arial" w:hAnsi="Arial" w:cs="Arial"/>
          <w:sz w:val="22"/>
          <w:szCs w:val="22"/>
        </w:rPr>
        <w:t>stone House, Leeds</w:t>
      </w:r>
    </w:p>
    <w:p w14:paraId="0CFF4390" w14:textId="5BD4C68C" w:rsidR="003A1B0A" w:rsidRPr="0083256D" w:rsidRDefault="003A1B0A" w:rsidP="0083256D">
      <w:pPr>
        <w:ind w:left="2127" w:hanging="2127"/>
        <w:contextualSpacing/>
        <w:jc w:val="both"/>
        <w:rPr>
          <w:rFonts w:ascii="Arial" w:hAnsi="Arial" w:cs="Arial"/>
          <w:sz w:val="22"/>
          <w:szCs w:val="22"/>
        </w:rPr>
      </w:pPr>
      <w:r w:rsidRPr="0026466A">
        <w:rPr>
          <w:rFonts w:ascii="Arial" w:hAnsi="Arial" w:cs="Arial"/>
          <w:sz w:val="22"/>
          <w:szCs w:val="22"/>
        </w:rPr>
        <w:t>Length of Contract:</w:t>
      </w:r>
      <w:r w:rsidR="000C73D8" w:rsidRPr="0026466A">
        <w:rPr>
          <w:rFonts w:ascii="Arial" w:hAnsi="Arial" w:cs="Arial"/>
          <w:sz w:val="22"/>
          <w:szCs w:val="22"/>
        </w:rPr>
        <w:tab/>
      </w:r>
      <w:r w:rsidR="0022242F" w:rsidRPr="0026466A">
        <w:rPr>
          <w:rFonts w:ascii="Arial" w:hAnsi="Arial" w:cs="Arial"/>
          <w:sz w:val="22"/>
          <w:szCs w:val="22"/>
        </w:rPr>
        <w:tab/>
      </w:r>
      <w:r w:rsidR="00C67265" w:rsidRPr="0026466A">
        <w:rPr>
          <w:rFonts w:ascii="Arial" w:hAnsi="Arial" w:cs="Arial"/>
          <w:sz w:val="22"/>
          <w:szCs w:val="22"/>
        </w:rPr>
        <w:t>Permanent</w:t>
      </w:r>
    </w:p>
    <w:p w14:paraId="78D86AE5" w14:textId="65A3E6A9" w:rsidR="00EF4622" w:rsidRPr="0083256D" w:rsidRDefault="00AA67F5" w:rsidP="0083256D">
      <w:pPr>
        <w:contextualSpacing/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pacing w:val="-3"/>
          <w:sz w:val="22"/>
          <w:szCs w:val="22"/>
        </w:rPr>
        <w:t>Employing body</w:t>
      </w:r>
      <w:r w:rsidR="0022242F" w:rsidRPr="0083256D">
        <w:rPr>
          <w:rFonts w:ascii="Arial" w:hAnsi="Arial" w:cs="Arial"/>
          <w:spacing w:val="-3"/>
          <w:sz w:val="22"/>
          <w:szCs w:val="22"/>
        </w:rPr>
        <w:t>:</w:t>
      </w:r>
      <w:r w:rsidR="0022242F" w:rsidRPr="0083256D">
        <w:rPr>
          <w:rFonts w:ascii="Arial" w:hAnsi="Arial" w:cs="Arial"/>
          <w:spacing w:val="-3"/>
          <w:sz w:val="22"/>
          <w:szCs w:val="22"/>
        </w:rPr>
        <w:tab/>
      </w:r>
      <w:r w:rsidR="00EF4622" w:rsidRPr="0083256D">
        <w:rPr>
          <w:rFonts w:ascii="Arial" w:hAnsi="Arial" w:cs="Arial"/>
          <w:color w:val="000000"/>
          <w:sz w:val="22"/>
          <w:szCs w:val="22"/>
        </w:rPr>
        <w:t>Touchstone Board of Trustees</w:t>
      </w:r>
    </w:p>
    <w:p w14:paraId="2189D891" w14:textId="77777777" w:rsidR="0027193D" w:rsidRPr="0083256D" w:rsidRDefault="0027193D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 w:firstLine="1843"/>
        <w:contextualSpacing/>
        <w:jc w:val="both"/>
        <w:rPr>
          <w:rFonts w:ascii="Arial" w:hAnsi="Arial" w:cs="Arial"/>
          <w:spacing w:val="-3"/>
          <w:sz w:val="22"/>
          <w:szCs w:val="22"/>
        </w:rPr>
      </w:pPr>
    </w:p>
    <w:p w14:paraId="1C8508FA" w14:textId="6E8F945B" w:rsidR="00AF600E" w:rsidRPr="0083256D" w:rsidRDefault="00AF600E" w:rsidP="0083256D">
      <w:pPr>
        <w:ind w:right="709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83256D">
        <w:rPr>
          <w:rFonts w:ascii="Arial" w:hAnsi="Arial" w:cs="Arial"/>
          <w:bCs/>
          <w:sz w:val="22"/>
          <w:szCs w:val="22"/>
        </w:rPr>
        <w:t xml:space="preserve">Any increase in pay point(s) will be reviewed </w:t>
      </w:r>
      <w:r w:rsidR="00231384">
        <w:rPr>
          <w:rFonts w:ascii="Arial" w:hAnsi="Arial" w:cs="Arial"/>
          <w:bCs/>
          <w:sz w:val="22"/>
          <w:szCs w:val="22"/>
        </w:rPr>
        <w:t>annually</w:t>
      </w:r>
      <w:r w:rsidRPr="0083256D">
        <w:rPr>
          <w:rFonts w:ascii="Arial" w:hAnsi="Arial" w:cs="Arial"/>
          <w:bCs/>
          <w:sz w:val="22"/>
          <w:szCs w:val="22"/>
        </w:rPr>
        <w:t xml:space="preserve"> based on the financial position of Touchstone and will only be awarded on this basis. </w:t>
      </w:r>
    </w:p>
    <w:p w14:paraId="36B62DDF" w14:textId="77777777" w:rsidR="00AF600E" w:rsidRPr="0083256D" w:rsidRDefault="00AF600E" w:rsidP="0083256D">
      <w:pPr>
        <w:pStyle w:val="Heading1"/>
        <w:contextualSpacing/>
        <w:rPr>
          <w:rFonts w:ascii="Arial" w:hAnsi="Arial" w:cs="Arial"/>
          <w:sz w:val="22"/>
          <w:szCs w:val="22"/>
        </w:rPr>
      </w:pPr>
    </w:p>
    <w:p w14:paraId="085E41B5" w14:textId="6A23D724" w:rsidR="00AF600E" w:rsidRPr="0083256D" w:rsidRDefault="00AF600E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Fonts w:ascii="Arial" w:hAnsi="Arial" w:cs="Arial"/>
          <w:b/>
          <w:bCs/>
          <w:spacing w:val="-3"/>
          <w:sz w:val="22"/>
          <w:szCs w:val="22"/>
        </w:rPr>
      </w:pPr>
      <w:r w:rsidRPr="0083256D">
        <w:rPr>
          <w:rFonts w:ascii="Arial" w:hAnsi="Arial" w:cs="Arial"/>
          <w:b/>
          <w:bCs/>
          <w:spacing w:val="-3"/>
          <w:sz w:val="22"/>
          <w:szCs w:val="22"/>
        </w:rPr>
        <w:t>This role will include occasionally working out of hours and weekend work. This role will also include being part of Touchstone</w:t>
      </w:r>
      <w:r w:rsidR="00345C25">
        <w:rPr>
          <w:rFonts w:ascii="Arial" w:hAnsi="Arial" w:cs="Arial"/>
          <w:b/>
          <w:bCs/>
          <w:spacing w:val="-3"/>
          <w:sz w:val="22"/>
          <w:szCs w:val="22"/>
        </w:rPr>
        <w:t>’</w:t>
      </w:r>
      <w:r w:rsidRPr="0083256D">
        <w:rPr>
          <w:rFonts w:ascii="Arial" w:hAnsi="Arial" w:cs="Arial"/>
          <w:b/>
          <w:bCs/>
          <w:spacing w:val="-3"/>
          <w:sz w:val="22"/>
          <w:szCs w:val="22"/>
        </w:rPr>
        <w:t xml:space="preserve">s Manager on Call rota. </w:t>
      </w:r>
    </w:p>
    <w:p w14:paraId="230B6A8A" w14:textId="77777777" w:rsidR="00AF600E" w:rsidRPr="0083256D" w:rsidRDefault="00AF600E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Fonts w:ascii="Arial" w:hAnsi="Arial" w:cs="Arial"/>
          <w:spacing w:val="-3"/>
          <w:sz w:val="22"/>
          <w:szCs w:val="22"/>
        </w:rPr>
      </w:pPr>
    </w:p>
    <w:p w14:paraId="63FD25D3" w14:textId="77777777" w:rsidR="00345C25" w:rsidRDefault="00345C25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71C8CA81" w14:textId="1B6A9C5C" w:rsidR="00AF600E" w:rsidRPr="0083256D" w:rsidRDefault="00AF600E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83256D">
        <w:rPr>
          <w:rFonts w:ascii="Arial" w:hAnsi="Arial" w:cs="Arial"/>
          <w:b/>
          <w:spacing w:val="-3"/>
          <w:sz w:val="22"/>
          <w:szCs w:val="22"/>
        </w:rPr>
        <w:t>PURPOSE OF THE JOB</w:t>
      </w:r>
    </w:p>
    <w:p w14:paraId="0D008D80" w14:textId="77777777" w:rsidR="00921753" w:rsidRPr="0083256D" w:rsidRDefault="00921753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4B369E7C" w14:textId="6337B58D" w:rsidR="00AF600E" w:rsidRDefault="00AF600E" w:rsidP="0083256D">
      <w:pPr>
        <w:contextualSpacing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 w:rsidRPr="0083256D">
        <w:rPr>
          <w:rStyle w:val="normaltextrun"/>
          <w:rFonts w:ascii="Arial" w:eastAsiaTheme="majorEastAsia" w:hAnsi="Arial" w:cs="Arial"/>
          <w:sz w:val="22"/>
          <w:szCs w:val="22"/>
        </w:rPr>
        <w:t>The</w:t>
      </w:r>
      <w:r w:rsidR="00215CF7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Pr="0083256D">
        <w:rPr>
          <w:rStyle w:val="normaltextrun"/>
          <w:rFonts w:ascii="Arial" w:eastAsiaTheme="majorEastAsia" w:hAnsi="Arial" w:cs="Arial"/>
          <w:sz w:val="22"/>
          <w:szCs w:val="22"/>
        </w:rPr>
        <w:t xml:space="preserve">Marketing and Communications Manager will </w:t>
      </w:r>
      <w:r w:rsidR="00E86E55">
        <w:rPr>
          <w:rStyle w:val="normaltextrun"/>
          <w:rFonts w:ascii="Arial" w:eastAsiaTheme="majorEastAsia" w:hAnsi="Arial" w:cs="Arial"/>
          <w:sz w:val="22"/>
          <w:szCs w:val="22"/>
        </w:rPr>
        <w:t>work closely with the Director of Strategic and Business</w:t>
      </w:r>
      <w:r w:rsidR="00645669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E86E55">
        <w:rPr>
          <w:rStyle w:val="normaltextrun"/>
          <w:rFonts w:ascii="Arial" w:eastAsiaTheme="majorEastAsia" w:hAnsi="Arial" w:cs="Arial"/>
          <w:sz w:val="22"/>
          <w:szCs w:val="22"/>
        </w:rPr>
        <w:t xml:space="preserve">Partnerships, </w:t>
      </w:r>
      <w:r w:rsidR="00034906">
        <w:rPr>
          <w:rStyle w:val="normaltextrun"/>
          <w:rFonts w:ascii="Arial" w:eastAsiaTheme="majorEastAsia" w:hAnsi="Arial" w:cs="Arial"/>
          <w:sz w:val="22"/>
          <w:szCs w:val="22"/>
        </w:rPr>
        <w:t xml:space="preserve">leading on </w:t>
      </w:r>
      <w:r w:rsidRPr="0083256D">
        <w:rPr>
          <w:rStyle w:val="normaltextrun"/>
          <w:rFonts w:ascii="Arial" w:eastAsiaTheme="majorEastAsia" w:hAnsi="Arial" w:cs="Arial"/>
          <w:sz w:val="22"/>
          <w:szCs w:val="22"/>
        </w:rPr>
        <w:t xml:space="preserve">Touchstone’s strategic communications and marketing </w:t>
      </w:r>
      <w:r w:rsidR="00AD05A7" w:rsidRPr="0083256D">
        <w:rPr>
          <w:rStyle w:val="normaltextrun"/>
          <w:rFonts w:ascii="Arial" w:eastAsiaTheme="majorEastAsia" w:hAnsi="Arial" w:cs="Arial"/>
          <w:sz w:val="22"/>
          <w:szCs w:val="22"/>
        </w:rPr>
        <w:t xml:space="preserve">to raise </w:t>
      </w:r>
      <w:r w:rsidR="004267C7">
        <w:rPr>
          <w:rStyle w:val="normaltextrun"/>
          <w:rFonts w:ascii="Arial" w:eastAsiaTheme="majorEastAsia" w:hAnsi="Arial" w:cs="Arial"/>
          <w:sz w:val="22"/>
          <w:szCs w:val="22"/>
        </w:rPr>
        <w:t xml:space="preserve">the </w:t>
      </w:r>
      <w:r w:rsidR="002101FE">
        <w:rPr>
          <w:rStyle w:val="normaltextrun"/>
          <w:rFonts w:ascii="Arial" w:eastAsiaTheme="majorEastAsia" w:hAnsi="Arial" w:cs="Arial"/>
          <w:sz w:val="22"/>
          <w:szCs w:val="22"/>
        </w:rPr>
        <w:t>organisation’s</w:t>
      </w:r>
      <w:r w:rsidR="004267C7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CC085B">
        <w:rPr>
          <w:rStyle w:val="normaltextrun"/>
          <w:rFonts w:ascii="Arial" w:eastAsiaTheme="majorEastAsia" w:hAnsi="Arial" w:cs="Arial"/>
          <w:sz w:val="22"/>
          <w:szCs w:val="22"/>
        </w:rPr>
        <w:t>profile</w:t>
      </w:r>
      <w:r w:rsidR="00E90D90" w:rsidRPr="0083256D">
        <w:rPr>
          <w:rStyle w:val="normaltextrun"/>
          <w:rFonts w:ascii="Arial" w:eastAsiaTheme="majorEastAsia" w:hAnsi="Arial" w:cs="Arial"/>
          <w:sz w:val="22"/>
          <w:szCs w:val="22"/>
        </w:rPr>
        <w:t xml:space="preserve"> and </w:t>
      </w:r>
      <w:r w:rsidR="00645669">
        <w:rPr>
          <w:rStyle w:val="normaltextrun"/>
          <w:rFonts w:ascii="Arial" w:eastAsiaTheme="majorEastAsia" w:hAnsi="Arial" w:cs="Arial"/>
          <w:sz w:val="22"/>
          <w:szCs w:val="22"/>
        </w:rPr>
        <w:t xml:space="preserve">awareness of </w:t>
      </w:r>
      <w:r w:rsidR="00666868">
        <w:rPr>
          <w:rStyle w:val="normaltextrun"/>
          <w:rFonts w:ascii="Arial" w:eastAsiaTheme="majorEastAsia" w:hAnsi="Arial" w:cs="Arial"/>
          <w:sz w:val="22"/>
          <w:szCs w:val="22"/>
        </w:rPr>
        <w:t xml:space="preserve">its </w:t>
      </w:r>
      <w:r w:rsidR="00E90D90" w:rsidRPr="0083256D">
        <w:rPr>
          <w:rStyle w:val="normaltextrun"/>
          <w:rFonts w:ascii="Arial" w:eastAsiaTheme="majorEastAsia" w:hAnsi="Arial" w:cs="Arial"/>
          <w:sz w:val="22"/>
          <w:szCs w:val="22"/>
        </w:rPr>
        <w:t xml:space="preserve">services </w:t>
      </w:r>
      <w:r w:rsidR="00AD05A7" w:rsidRPr="0083256D">
        <w:rPr>
          <w:rStyle w:val="normaltextrun"/>
          <w:rFonts w:ascii="Arial" w:eastAsiaTheme="majorEastAsia" w:hAnsi="Arial" w:cs="Arial"/>
          <w:sz w:val="22"/>
          <w:szCs w:val="22"/>
        </w:rPr>
        <w:t xml:space="preserve">across </w:t>
      </w:r>
      <w:r w:rsidR="00FC4B46" w:rsidRPr="0083256D">
        <w:rPr>
          <w:rStyle w:val="normaltextrun"/>
          <w:rFonts w:ascii="Arial" w:eastAsiaTheme="majorEastAsia" w:hAnsi="Arial" w:cs="Arial"/>
          <w:sz w:val="22"/>
          <w:szCs w:val="22"/>
        </w:rPr>
        <w:t>West Yorkshire</w:t>
      </w:r>
      <w:r w:rsidR="00251F54">
        <w:rPr>
          <w:rStyle w:val="normaltextrun"/>
          <w:rFonts w:ascii="Arial" w:eastAsiaTheme="majorEastAsia" w:hAnsi="Arial" w:cs="Arial"/>
          <w:sz w:val="22"/>
          <w:szCs w:val="22"/>
        </w:rPr>
        <w:t xml:space="preserve"> and </w:t>
      </w:r>
      <w:r w:rsidR="000252CA">
        <w:rPr>
          <w:rStyle w:val="normaltextrun"/>
          <w:rFonts w:ascii="Arial" w:eastAsiaTheme="majorEastAsia" w:hAnsi="Arial" w:cs="Arial"/>
          <w:sz w:val="22"/>
          <w:szCs w:val="22"/>
        </w:rPr>
        <w:t>beyond.</w:t>
      </w:r>
    </w:p>
    <w:p w14:paraId="0219FBC8" w14:textId="77777777" w:rsidR="00A10BD8" w:rsidRDefault="00A10BD8" w:rsidP="0083256D">
      <w:pPr>
        <w:contextualSpacing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0BA3B009" w14:textId="1D699099" w:rsidR="00A10BD8" w:rsidRPr="009F240F" w:rsidRDefault="00A10BD8" w:rsidP="00A10BD8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Fonts w:ascii="Arial" w:hAnsi="Arial" w:cs="Arial"/>
          <w:bCs/>
          <w:spacing w:val="-3"/>
          <w:sz w:val="22"/>
          <w:szCs w:val="22"/>
        </w:rPr>
      </w:pPr>
      <w:r w:rsidRPr="009F240F">
        <w:rPr>
          <w:rFonts w:ascii="Arial" w:hAnsi="Arial" w:cs="Arial"/>
          <w:bCs/>
          <w:spacing w:val="-3"/>
          <w:sz w:val="22"/>
          <w:szCs w:val="22"/>
        </w:rPr>
        <w:t>T</w:t>
      </w:r>
      <w:r>
        <w:rPr>
          <w:rFonts w:ascii="Arial" w:hAnsi="Arial" w:cs="Arial"/>
          <w:bCs/>
          <w:spacing w:val="-3"/>
          <w:sz w:val="22"/>
          <w:szCs w:val="22"/>
        </w:rPr>
        <w:t xml:space="preserve">his role </w:t>
      </w:r>
      <w:r w:rsidR="006D1E7A">
        <w:rPr>
          <w:rFonts w:ascii="Arial" w:hAnsi="Arial" w:cs="Arial"/>
          <w:bCs/>
          <w:spacing w:val="-3"/>
          <w:sz w:val="22"/>
          <w:szCs w:val="22"/>
        </w:rPr>
        <w:t xml:space="preserve">will </w:t>
      </w:r>
      <w:r>
        <w:rPr>
          <w:rFonts w:ascii="Arial" w:hAnsi="Arial" w:cs="Arial"/>
          <w:bCs/>
          <w:spacing w:val="-3"/>
          <w:sz w:val="22"/>
          <w:szCs w:val="22"/>
        </w:rPr>
        <w:t xml:space="preserve">play a key part </w:t>
      </w:r>
      <w:r w:rsidRPr="009F240F">
        <w:rPr>
          <w:rFonts w:ascii="Arial" w:hAnsi="Arial" w:cs="Arial"/>
          <w:bCs/>
          <w:spacing w:val="-3"/>
          <w:sz w:val="22"/>
          <w:szCs w:val="22"/>
        </w:rPr>
        <w:t>support</w:t>
      </w:r>
      <w:r>
        <w:rPr>
          <w:rFonts w:ascii="Arial" w:hAnsi="Arial" w:cs="Arial"/>
          <w:bCs/>
          <w:spacing w:val="-3"/>
          <w:sz w:val="22"/>
          <w:szCs w:val="22"/>
        </w:rPr>
        <w:t>ing</w:t>
      </w:r>
      <w:r w:rsidRPr="009F240F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>
        <w:rPr>
          <w:rFonts w:ascii="Arial" w:hAnsi="Arial" w:cs="Arial"/>
          <w:bCs/>
          <w:spacing w:val="-3"/>
          <w:sz w:val="22"/>
          <w:szCs w:val="22"/>
        </w:rPr>
        <w:t>Touchstone</w:t>
      </w:r>
      <w:r w:rsidR="006D1E7A">
        <w:rPr>
          <w:rFonts w:ascii="Arial" w:hAnsi="Arial" w:cs="Arial"/>
          <w:bCs/>
          <w:spacing w:val="-3"/>
          <w:sz w:val="22"/>
          <w:szCs w:val="22"/>
        </w:rPr>
        <w:t>’s</w:t>
      </w:r>
      <w:r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9F240F">
        <w:rPr>
          <w:rFonts w:ascii="Arial" w:hAnsi="Arial" w:cs="Arial"/>
          <w:bCs/>
          <w:spacing w:val="-3"/>
          <w:sz w:val="22"/>
          <w:szCs w:val="22"/>
        </w:rPr>
        <w:t xml:space="preserve">transformational change and </w:t>
      </w:r>
      <w:r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9F240F">
        <w:rPr>
          <w:rFonts w:ascii="Arial" w:hAnsi="Arial" w:cs="Arial"/>
          <w:bCs/>
          <w:spacing w:val="-3"/>
          <w:sz w:val="22"/>
          <w:szCs w:val="22"/>
        </w:rPr>
        <w:t>delivering the aspirations of the new five-year Strategic Business Plan</w:t>
      </w:r>
    </w:p>
    <w:p w14:paraId="6DEAA93C" w14:textId="77777777" w:rsidR="00A10BD8" w:rsidRDefault="00A10BD8" w:rsidP="0083256D">
      <w:pPr>
        <w:contextualSpacing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2C505089" w14:textId="0CF5931A" w:rsidR="001432E4" w:rsidRPr="0083256D" w:rsidRDefault="008748B1" w:rsidP="001432E4">
      <w:pPr>
        <w:contextualSpacing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The postholder will </w:t>
      </w:r>
      <w:r w:rsidR="00DB0905">
        <w:rPr>
          <w:rStyle w:val="normaltextrun"/>
          <w:rFonts w:ascii="Arial" w:eastAsiaTheme="majorEastAsia" w:hAnsi="Arial" w:cs="Arial"/>
          <w:sz w:val="22"/>
          <w:szCs w:val="22"/>
        </w:rPr>
        <w:t xml:space="preserve">combine strategic and operational leadership </w:t>
      </w:r>
      <w:r w:rsidR="009A63B7">
        <w:rPr>
          <w:rStyle w:val="normaltextrun"/>
          <w:rFonts w:ascii="Arial" w:eastAsiaTheme="majorEastAsia" w:hAnsi="Arial" w:cs="Arial"/>
          <w:sz w:val="22"/>
          <w:szCs w:val="22"/>
        </w:rPr>
        <w:t>with</w:t>
      </w:r>
      <w:r w:rsidR="00053147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60497C">
        <w:rPr>
          <w:rStyle w:val="normaltextrun"/>
          <w:rFonts w:ascii="Arial" w:eastAsiaTheme="majorEastAsia" w:hAnsi="Arial" w:cs="Arial"/>
          <w:sz w:val="22"/>
          <w:szCs w:val="22"/>
        </w:rPr>
        <w:t xml:space="preserve">responsibility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for </w:t>
      </w:r>
      <w:r w:rsidR="00AF600E" w:rsidRPr="0083256D">
        <w:rPr>
          <w:rStyle w:val="normaltextrun"/>
          <w:rFonts w:ascii="Arial" w:eastAsiaTheme="majorEastAsia" w:hAnsi="Arial" w:cs="Arial"/>
          <w:sz w:val="22"/>
          <w:szCs w:val="22"/>
        </w:rPr>
        <w:t>shaping and delivering an integrated marketing and communications strategy</w:t>
      </w:r>
      <w:r w:rsidR="00D919D2">
        <w:rPr>
          <w:rStyle w:val="normaltextrun"/>
          <w:rFonts w:ascii="Arial" w:eastAsiaTheme="majorEastAsia" w:hAnsi="Arial" w:cs="Arial"/>
          <w:sz w:val="22"/>
          <w:szCs w:val="22"/>
        </w:rPr>
        <w:t xml:space="preserve">. This strategy will </w:t>
      </w:r>
      <w:r w:rsidR="00AF600E" w:rsidRPr="0083256D">
        <w:rPr>
          <w:rStyle w:val="normaltextrun"/>
          <w:rFonts w:ascii="Arial" w:eastAsiaTheme="majorEastAsia" w:hAnsi="Arial" w:cs="Arial"/>
          <w:sz w:val="22"/>
          <w:szCs w:val="22"/>
        </w:rPr>
        <w:t>support</w:t>
      </w:r>
      <w:r w:rsidR="00D919D2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DD05FB" w:rsidRPr="0083256D">
        <w:rPr>
          <w:rStyle w:val="normaltextrun"/>
          <w:rFonts w:ascii="Arial" w:eastAsiaTheme="majorEastAsia" w:hAnsi="Arial" w:cs="Arial"/>
          <w:sz w:val="22"/>
          <w:szCs w:val="22"/>
        </w:rPr>
        <w:t>organisational growth</w:t>
      </w:r>
      <w:r w:rsidR="00DD05FB">
        <w:rPr>
          <w:rStyle w:val="normaltextrun"/>
          <w:rFonts w:ascii="Arial" w:eastAsiaTheme="majorEastAsia" w:hAnsi="Arial" w:cs="Arial"/>
          <w:sz w:val="22"/>
          <w:szCs w:val="22"/>
        </w:rPr>
        <w:t>,</w:t>
      </w:r>
      <w:r w:rsidR="00AF600E" w:rsidRPr="0083256D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E90D90" w:rsidRPr="0083256D">
        <w:rPr>
          <w:rStyle w:val="normaltextrun"/>
          <w:rFonts w:ascii="Arial" w:eastAsiaTheme="majorEastAsia" w:hAnsi="Arial" w:cs="Arial"/>
          <w:sz w:val="22"/>
          <w:szCs w:val="22"/>
        </w:rPr>
        <w:t xml:space="preserve">increased </w:t>
      </w:r>
      <w:r w:rsidR="00AF600E" w:rsidRPr="0083256D">
        <w:rPr>
          <w:rStyle w:val="normaltextrun"/>
          <w:rFonts w:ascii="Arial" w:eastAsiaTheme="majorEastAsia" w:hAnsi="Arial" w:cs="Arial"/>
          <w:sz w:val="22"/>
          <w:szCs w:val="22"/>
        </w:rPr>
        <w:t>service engagement,</w:t>
      </w:r>
      <w:r w:rsidR="00204248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AF600E" w:rsidRPr="0083256D">
        <w:rPr>
          <w:rStyle w:val="normaltextrun"/>
          <w:rFonts w:ascii="Arial" w:eastAsiaTheme="majorEastAsia" w:hAnsi="Arial" w:cs="Arial"/>
          <w:sz w:val="22"/>
          <w:szCs w:val="22"/>
        </w:rPr>
        <w:t>fundraising</w:t>
      </w:r>
      <w:r w:rsidR="00DD05FB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6665F5">
        <w:rPr>
          <w:rStyle w:val="normaltextrun"/>
          <w:rFonts w:ascii="Arial" w:eastAsiaTheme="majorEastAsia" w:hAnsi="Arial" w:cs="Arial"/>
          <w:sz w:val="22"/>
          <w:szCs w:val="22"/>
        </w:rPr>
        <w:t xml:space="preserve">and </w:t>
      </w:r>
      <w:r w:rsidR="00E90D90" w:rsidRPr="0083256D">
        <w:rPr>
          <w:rStyle w:val="normaltextrun"/>
          <w:rFonts w:ascii="Arial" w:eastAsiaTheme="majorEastAsia" w:hAnsi="Arial" w:cs="Arial"/>
          <w:sz w:val="22"/>
          <w:szCs w:val="22"/>
        </w:rPr>
        <w:t>partnership opportunities</w:t>
      </w:r>
      <w:r w:rsidR="00902487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1432E4" w:rsidRPr="0083256D">
        <w:rPr>
          <w:rStyle w:val="normaltextrun"/>
          <w:rFonts w:ascii="Arial" w:eastAsiaTheme="majorEastAsia" w:hAnsi="Arial" w:cs="Arial"/>
          <w:sz w:val="22"/>
          <w:szCs w:val="22"/>
        </w:rPr>
        <w:t>across a range of projects, services, partnerships</w:t>
      </w:r>
      <w:r w:rsidR="001432E4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1432E4" w:rsidRPr="0083256D">
        <w:rPr>
          <w:rStyle w:val="normaltextrun"/>
          <w:rFonts w:ascii="Arial" w:eastAsiaTheme="majorEastAsia" w:hAnsi="Arial" w:cs="Arial"/>
          <w:sz w:val="22"/>
          <w:szCs w:val="22"/>
        </w:rPr>
        <w:t>and campaigns</w:t>
      </w:r>
    </w:p>
    <w:p w14:paraId="647862FC" w14:textId="52AB33F8" w:rsidR="00AF600E" w:rsidRPr="0083256D" w:rsidRDefault="00902487" w:rsidP="0083256D">
      <w:pPr>
        <w:contextualSpacing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and attract diverse </w:t>
      </w:r>
      <w:r w:rsidR="001432E4">
        <w:rPr>
          <w:rStyle w:val="normaltextrun"/>
          <w:rFonts w:ascii="Arial" w:eastAsiaTheme="majorEastAsia" w:hAnsi="Arial" w:cs="Arial"/>
          <w:sz w:val="22"/>
          <w:szCs w:val="22"/>
        </w:rPr>
        <w:t>and talented employees and volunteers</w:t>
      </w:r>
      <w:r w:rsidR="000252CA">
        <w:rPr>
          <w:rStyle w:val="normaltextrun"/>
          <w:rFonts w:ascii="Arial" w:eastAsiaTheme="majorEastAsia" w:hAnsi="Arial" w:cs="Arial"/>
          <w:sz w:val="22"/>
          <w:szCs w:val="22"/>
        </w:rPr>
        <w:t>.</w:t>
      </w:r>
    </w:p>
    <w:p w14:paraId="1ADDA880" w14:textId="77777777" w:rsidR="00A10BD8" w:rsidRDefault="00A10BD8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50B2B6B1" w14:textId="77777777" w:rsidR="00A10BD8" w:rsidRPr="0083256D" w:rsidRDefault="00A10BD8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55D2C3F8" w14:textId="53311E18" w:rsidR="00335566" w:rsidRPr="0083256D" w:rsidRDefault="00182B00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83256D">
        <w:rPr>
          <w:rFonts w:ascii="Arial" w:hAnsi="Arial" w:cs="Arial"/>
          <w:b/>
          <w:spacing w:val="-3"/>
          <w:sz w:val="22"/>
          <w:szCs w:val="22"/>
        </w:rPr>
        <w:t xml:space="preserve">KEY </w:t>
      </w:r>
      <w:r w:rsidR="007E0341" w:rsidRPr="0083256D">
        <w:rPr>
          <w:rFonts w:ascii="Arial" w:hAnsi="Arial" w:cs="Arial"/>
          <w:b/>
          <w:spacing w:val="-3"/>
          <w:sz w:val="22"/>
          <w:szCs w:val="22"/>
        </w:rPr>
        <w:t>RESPONSIBILITIES:</w:t>
      </w:r>
    </w:p>
    <w:p w14:paraId="11B4DBD6" w14:textId="77777777" w:rsidR="00797346" w:rsidRPr="0083256D" w:rsidRDefault="00797346" w:rsidP="0083256D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contextualSpacing/>
        <w:jc w:val="both"/>
        <w:rPr>
          <w:rFonts w:ascii="Arial" w:hAnsi="Arial" w:cs="Arial"/>
          <w:spacing w:val="-3"/>
          <w:sz w:val="22"/>
          <w:szCs w:val="22"/>
        </w:rPr>
      </w:pPr>
    </w:p>
    <w:p w14:paraId="2C8AE63A" w14:textId="585C6C0F" w:rsidR="00FD0189" w:rsidRPr="0083256D" w:rsidRDefault="00921753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83256D">
        <w:rPr>
          <w:rFonts w:ascii="Arial" w:hAnsi="Arial" w:cs="Arial"/>
          <w:b/>
          <w:bCs/>
          <w:sz w:val="22"/>
          <w:szCs w:val="22"/>
        </w:rPr>
        <w:t>L</w:t>
      </w:r>
      <w:r w:rsidR="00185EA6" w:rsidRPr="0083256D">
        <w:rPr>
          <w:rFonts w:ascii="Arial" w:hAnsi="Arial" w:cs="Arial"/>
          <w:b/>
          <w:bCs/>
          <w:sz w:val="22"/>
          <w:szCs w:val="22"/>
        </w:rPr>
        <w:t>eadership</w:t>
      </w:r>
      <w:r w:rsidRPr="0083256D">
        <w:rPr>
          <w:rFonts w:ascii="Arial" w:hAnsi="Arial" w:cs="Arial"/>
          <w:b/>
          <w:bCs/>
          <w:sz w:val="22"/>
          <w:szCs w:val="22"/>
        </w:rPr>
        <w:t xml:space="preserve"> and Management</w:t>
      </w:r>
    </w:p>
    <w:p w14:paraId="7368C2CC" w14:textId="77777777" w:rsidR="00DC7A78" w:rsidRPr="0083256D" w:rsidRDefault="00DC7A78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433CF2B" w14:textId="6F82A945" w:rsidR="0083256D" w:rsidRPr="002C3E4A" w:rsidRDefault="00E16460" w:rsidP="002C3E4A">
      <w:pPr>
        <w:pStyle w:val="ListParagraph"/>
        <w:numPr>
          <w:ilvl w:val="0"/>
          <w:numId w:val="45"/>
        </w:numPr>
        <w:tabs>
          <w:tab w:val="left" w:pos="-1440"/>
          <w:tab w:val="left" w:pos="-720"/>
          <w:tab w:val="left" w:pos="426"/>
        </w:tabs>
        <w:suppressAutoHyphens/>
        <w:ind w:left="426" w:right="11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Working closely w</w:t>
      </w:r>
      <w:r w:rsidR="007366E2">
        <w:rPr>
          <w:rFonts w:ascii="Arial" w:hAnsi="Arial" w:cs="Arial"/>
          <w:sz w:val="22"/>
          <w:szCs w:val="22"/>
        </w:rPr>
        <w:t xml:space="preserve">ith the Director of Strategic and Business Partnerships </w:t>
      </w:r>
      <w:r w:rsidR="007055DC">
        <w:rPr>
          <w:rFonts w:ascii="Arial" w:hAnsi="Arial" w:cs="Arial"/>
          <w:sz w:val="22"/>
          <w:szCs w:val="22"/>
        </w:rPr>
        <w:t>develop</w:t>
      </w:r>
      <w:r w:rsidR="002C3E4A">
        <w:rPr>
          <w:rFonts w:ascii="Arial" w:hAnsi="Arial" w:cs="Arial"/>
          <w:sz w:val="22"/>
          <w:szCs w:val="22"/>
        </w:rPr>
        <w:t xml:space="preserve"> and lead </w:t>
      </w:r>
      <w:r w:rsidR="005B2E62">
        <w:rPr>
          <w:rFonts w:ascii="Arial" w:hAnsi="Arial" w:cs="Arial"/>
          <w:sz w:val="22"/>
          <w:szCs w:val="22"/>
        </w:rPr>
        <w:t xml:space="preserve">on the </w:t>
      </w:r>
      <w:r w:rsidR="002C3E4A">
        <w:rPr>
          <w:rFonts w:ascii="Arial" w:hAnsi="Arial" w:cs="Arial"/>
          <w:sz w:val="22"/>
          <w:szCs w:val="22"/>
        </w:rPr>
        <w:t>implementation of</w:t>
      </w:r>
      <w:r w:rsidR="007055DC">
        <w:rPr>
          <w:rFonts w:ascii="Arial" w:hAnsi="Arial" w:cs="Arial"/>
          <w:sz w:val="22"/>
          <w:szCs w:val="22"/>
        </w:rPr>
        <w:t xml:space="preserve"> a</w:t>
      </w:r>
      <w:r w:rsidR="006D1E7A">
        <w:rPr>
          <w:rFonts w:ascii="Arial" w:hAnsi="Arial" w:cs="Arial"/>
          <w:sz w:val="22"/>
          <w:szCs w:val="22"/>
        </w:rPr>
        <w:t xml:space="preserve"> Communication and Marketing Strategy </w:t>
      </w:r>
      <w:r w:rsidR="00EB444D">
        <w:rPr>
          <w:rFonts w:ascii="Arial" w:hAnsi="Arial" w:cs="Arial"/>
          <w:sz w:val="22"/>
          <w:szCs w:val="22"/>
        </w:rPr>
        <w:t>aligned</w:t>
      </w:r>
      <w:r w:rsidR="006D1E7A">
        <w:rPr>
          <w:rFonts w:ascii="Arial" w:hAnsi="Arial" w:cs="Arial"/>
          <w:sz w:val="22"/>
          <w:szCs w:val="22"/>
        </w:rPr>
        <w:t xml:space="preserve"> with Touchstone’s strategic business plan</w:t>
      </w:r>
      <w:r w:rsidR="002C3E4A">
        <w:rPr>
          <w:rFonts w:ascii="Arial" w:hAnsi="Arial" w:cs="Arial"/>
          <w:sz w:val="22"/>
          <w:szCs w:val="22"/>
        </w:rPr>
        <w:t xml:space="preserve">, </w:t>
      </w:r>
      <w:r w:rsidR="006D1E7A" w:rsidRPr="002C3E4A">
        <w:rPr>
          <w:rFonts w:ascii="Arial" w:hAnsi="Arial" w:cs="Arial"/>
          <w:sz w:val="22"/>
          <w:szCs w:val="22"/>
        </w:rPr>
        <w:t>engaging managers and staf</w:t>
      </w:r>
      <w:r w:rsidR="002C3E4A">
        <w:rPr>
          <w:rFonts w:ascii="Arial" w:hAnsi="Arial" w:cs="Arial"/>
          <w:sz w:val="22"/>
          <w:szCs w:val="22"/>
        </w:rPr>
        <w:t>f,</w:t>
      </w:r>
      <w:r w:rsidR="006D1E7A" w:rsidRPr="002C3E4A">
        <w:rPr>
          <w:rFonts w:ascii="Arial" w:hAnsi="Arial" w:cs="Arial"/>
          <w:sz w:val="22"/>
          <w:szCs w:val="22"/>
        </w:rPr>
        <w:t xml:space="preserve"> external partners and organisations</w:t>
      </w:r>
      <w:r w:rsidR="00472AA2" w:rsidRPr="002C3E4A">
        <w:rPr>
          <w:rFonts w:ascii="Arial" w:hAnsi="Arial" w:cs="Arial"/>
          <w:sz w:val="22"/>
          <w:szCs w:val="22"/>
        </w:rPr>
        <w:t>.</w:t>
      </w:r>
    </w:p>
    <w:p w14:paraId="656B9A15" w14:textId="77777777" w:rsidR="006D1E7A" w:rsidRPr="007055DC" w:rsidRDefault="006D1E7A" w:rsidP="007055DC">
      <w:pPr>
        <w:pStyle w:val="ListParagraph"/>
        <w:rPr>
          <w:rFonts w:ascii="Arial" w:hAnsi="Arial" w:cs="Arial"/>
          <w:sz w:val="22"/>
          <w:szCs w:val="22"/>
        </w:rPr>
      </w:pPr>
    </w:p>
    <w:p w14:paraId="47240CB1" w14:textId="1FB19512" w:rsidR="006D1E7A" w:rsidRDefault="000252CA" w:rsidP="006D1E7A">
      <w:pPr>
        <w:pStyle w:val="ListParagraph"/>
        <w:numPr>
          <w:ilvl w:val="0"/>
          <w:numId w:val="45"/>
        </w:numPr>
        <w:tabs>
          <w:tab w:val="left" w:pos="-1440"/>
          <w:tab w:val="left" w:pos="-720"/>
          <w:tab w:val="left" w:pos="426"/>
        </w:tabs>
        <w:suppressAutoHyphens/>
        <w:ind w:left="426" w:right="11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6D1E7A" w:rsidRPr="0083256D">
        <w:rPr>
          <w:rFonts w:ascii="Arial" w:hAnsi="Arial" w:cs="Arial"/>
          <w:sz w:val="22"/>
          <w:szCs w:val="22"/>
        </w:rPr>
        <w:t xml:space="preserve">anage </w:t>
      </w:r>
      <w:r w:rsidR="00982C2F">
        <w:rPr>
          <w:rFonts w:ascii="Arial" w:hAnsi="Arial" w:cs="Arial"/>
          <w:sz w:val="22"/>
          <w:szCs w:val="22"/>
        </w:rPr>
        <w:t>the Communications and Marketing officer</w:t>
      </w:r>
      <w:r w:rsidR="00A47E02">
        <w:rPr>
          <w:rFonts w:ascii="Arial" w:hAnsi="Arial" w:cs="Arial"/>
          <w:sz w:val="22"/>
          <w:szCs w:val="22"/>
        </w:rPr>
        <w:t>, supporting</w:t>
      </w:r>
      <w:r w:rsidR="00681185">
        <w:rPr>
          <w:rFonts w:ascii="Arial" w:hAnsi="Arial" w:cs="Arial"/>
          <w:sz w:val="22"/>
          <w:szCs w:val="22"/>
        </w:rPr>
        <w:t xml:space="preserve"> </w:t>
      </w:r>
      <w:r w:rsidR="005B2E62">
        <w:rPr>
          <w:rFonts w:ascii="Arial" w:hAnsi="Arial" w:cs="Arial"/>
          <w:sz w:val="22"/>
          <w:szCs w:val="22"/>
        </w:rPr>
        <w:t xml:space="preserve">their </w:t>
      </w:r>
      <w:r w:rsidR="003879B3">
        <w:rPr>
          <w:rFonts w:ascii="Arial" w:hAnsi="Arial" w:cs="Arial"/>
          <w:sz w:val="22"/>
          <w:szCs w:val="22"/>
        </w:rPr>
        <w:t>development</w:t>
      </w:r>
      <w:r w:rsidR="002B646D">
        <w:rPr>
          <w:rFonts w:ascii="Arial" w:hAnsi="Arial" w:cs="Arial"/>
          <w:sz w:val="22"/>
          <w:szCs w:val="22"/>
        </w:rPr>
        <w:t xml:space="preserve"> by</w:t>
      </w:r>
      <w:r w:rsidR="006D1E7A" w:rsidRPr="0083256D">
        <w:rPr>
          <w:rFonts w:ascii="Arial" w:hAnsi="Arial" w:cs="Arial"/>
          <w:sz w:val="22"/>
          <w:szCs w:val="22"/>
        </w:rPr>
        <w:t xml:space="preserve"> setting clear performance targets and providing regular feedback</w:t>
      </w:r>
      <w:r w:rsidR="005B2E62">
        <w:rPr>
          <w:rFonts w:ascii="Arial" w:hAnsi="Arial" w:cs="Arial"/>
          <w:sz w:val="22"/>
          <w:szCs w:val="22"/>
        </w:rPr>
        <w:t>, as well as carrying out</w:t>
      </w:r>
      <w:r w:rsidR="00B82FEF">
        <w:rPr>
          <w:rFonts w:ascii="Arial" w:hAnsi="Arial" w:cs="Arial"/>
          <w:sz w:val="22"/>
          <w:szCs w:val="22"/>
        </w:rPr>
        <w:t xml:space="preserve"> regular one to one  meetings and</w:t>
      </w:r>
      <w:r w:rsidR="005B2E62">
        <w:rPr>
          <w:rFonts w:ascii="Arial" w:hAnsi="Arial" w:cs="Arial"/>
          <w:sz w:val="22"/>
          <w:szCs w:val="22"/>
        </w:rPr>
        <w:t xml:space="preserve"> </w:t>
      </w:r>
      <w:r w:rsidR="00AC6B0B">
        <w:rPr>
          <w:rFonts w:ascii="Arial" w:hAnsi="Arial" w:cs="Arial"/>
          <w:sz w:val="22"/>
          <w:szCs w:val="22"/>
        </w:rPr>
        <w:t>appraisals</w:t>
      </w:r>
      <w:r w:rsidR="006D1E7A" w:rsidRPr="0083256D">
        <w:rPr>
          <w:rFonts w:ascii="Arial" w:hAnsi="Arial" w:cs="Arial"/>
          <w:sz w:val="22"/>
          <w:szCs w:val="22"/>
        </w:rPr>
        <w:t>.</w:t>
      </w:r>
    </w:p>
    <w:p w14:paraId="3CD57EBB" w14:textId="77777777" w:rsidR="006D1E7A" w:rsidRPr="007055DC" w:rsidRDefault="006D1E7A" w:rsidP="007055DC">
      <w:pPr>
        <w:tabs>
          <w:tab w:val="left" w:pos="-1440"/>
          <w:tab w:val="left" w:pos="-720"/>
          <w:tab w:val="left" w:pos="426"/>
        </w:tabs>
        <w:suppressAutoHyphens/>
        <w:ind w:right="11"/>
        <w:jc w:val="both"/>
        <w:rPr>
          <w:rFonts w:ascii="Arial" w:hAnsi="Arial" w:cs="Arial"/>
          <w:sz w:val="22"/>
          <w:szCs w:val="22"/>
        </w:rPr>
      </w:pPr>
    </w:p>
    <w:p w14:paraId="7424D120" w14:textId="5AB2F5E1" w:rsidR="00EA2512" w:rsidRPr="00525288" w:rsidRDefault="00E0508C" w:rsidP="00EC4E79">
      <w:pPr>
        <w:pStyle w:val="ListParagraph"/>
        <w:numPr>
          <w:ilvl w:val="0"/>
          <w:numId w:val="45"/>
        </w:numPr>
        <w:tabs>
          <w:tab w:val="left" w:pos="-1440"/>
          <w:tab w:val="left" w:pos="-720"/>
          <w:tab w:val="left" w:pos="426"/>
        </w:tabs>
        <w:suppressAutoHyphens/>
        <w:ind w:right="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I</w:t>
      </w:r>
      <w:r w:rsidR="00472AA2" w:rsidRPr="00E0508C">
        <w:rPr>
          <w:rFonts w:ascii="Arial" w:hAnsi="Arial" w:cs="Arial"/>
          <w:spacing w:val="-3"/>
          <w:sz w:val="22"/>
          <w:szCs w:val="22"/>
        </w:rPr>
        <w:t xml:space="preserve">dentify </w:t>
      </w:r>
      <w:r w:rsidR="00143EC6">
        <w:rPr>
          <w:rFonts w:ascii="Arial" w:hAnsi="Arial" w:cs="Arial"/>
          <w:spacing w:val="-3"/>
          <w:sz w:val="22"/>
          <w:szCs w:val="22"/>
        </w:rPr>
        <w:t xml:space="preserve">the </w:t>
      </w:r>
      <w:r w:rsidR="001B069A">
        <w:rPr>
          <w:rFonts w:ascii="Arial" w:hAnsi="Arial" w:cs="Arial"/>
          <w:spacing w:val="-3"/>
          <w:sz w:val="22"/>
          <w:szCs w:val="22"/>
        </w:rPr>
        <w:t xml:space="preserve">marketing and communications </w:t>
      </w:r>
      <w:r w:rsidR="00472AA2" w:rsidRPr="00E0508C">
        <w:rPr>
          <w:rFonts w:ascii="Arial" w:hAnsi="Arial" w:cs="Arial"/>
          <w:spacing w:val="-3"/>
          <w:sz w:val="22"/>
          <w:szCs w:val="22"/>
        </w:rPr>
        <w:t xml:space="preserve">learning and development needs of </w:t>
      </w:r>
      <w:r w:rsidR="00982C2F">
        <w:rPr>
          <w:rFonts w:ascii="Arial" w:hAnsi="Arial" w:cs="Arial"/>
          <w:spacing w:val="-3"/>
          <w:sz w:val="22"/>
          <w:szCs w:val="22"/>
        </w:rPr>
        <w:t>organis</w:t>
      </w:r>
      <w:r w:rsidR="001B069A">
        <w:rPr>
          <w:rFonts w:ascii="Arial" w:hAnsi="Arial" w:cs="Arial"/>
          <w:spacing w:val="-3"/>
          <w:sz w:val="22"/>
          <w:szCs w:val="22"/>
        </w:rPr>
        <w:t xml:space="preserve">ation-wide </w:t>
      </w:r>
      <w:r w:rsidR="00472AA2" w:rsidRPr="00E0508C">
        <w:rPr>
          <w:rFonts w:ascii="Arial" w:hAnsi="Arial" w:cs="Arial"/>
          <w:spacing w:val="-3"/>
          <w:sz w:val="22"/>
          <w:szCs w:val="22"/>
        </w:rPr>
        <w:t>staff</w:t>
      </w:r>
      <w:r w:rsidR="00162229">
        <w:rPr>
          <w:rFonts w:ascii="Arial" w:hAnsi="Arial" w:cs="Arial"/>
          <w:spacing w:val="-3"/>
          <w:sz w:val="22"/>
          <w:szCs w:val="22"/>
        </w:rPr>
        <w:t xml:space="preserve"> and </w:t>
      </w:r>
      <w:r w:rsidR="00472AA2" w:rsidRPr="00E0508C">
        <w:rPr>
          <w:rFonts w:ascii="Arial" w:hAnsi="Arial" w:cs="Arial"/>
          <w:spacing w:val="-3"/>
          <w:sz w:val="22"/>
          <w:szCs w:val="22"/>
        </w:rPr>
        <w:t>facilitate training and development opportunities</w:t>
      </w:r>
      <w:r w:rsidR="00E5791F">
        <w:rPr>
          <w:rFonts w:ascii="Arial" w:hAnsi="Arial" w:cs="Arial"/>
          <w:spacing w:val="-3"/>
          <w:sz w:val="22"/>
          <w:szCs w:val="22"/>
        </w:rPr>
        <w:t>.</w:t>
      </w:r>
    </w:p>
    <w:p w14:paraId="5EE9DD94" w14:textId="77777777" w:rsidR="00EA2512" w:rsidRDefault="00EA2512" w:rsidP="00982A16">
      <w:pPr>
        <w:pStyle w:val="ListParagraph"/>
        <w:rPr>
          <w:rFonts w:ascii="Arial" w:hAnsi="Arial" w:cs="Arial"/>
          <w:sz w:val="22"/>
          <w:szCs w:val="22"/>
        </w:rPr>
      </w:pPr>
    </w:p>
    <w:p w14:paraId="085EFAA2" w14:textId="65091F12" w:rsidR="00A8026D" w:rsidRPr="0083256D" w:rsidRDefault="00185EA6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83256D">
        <w:rPr>
          <w:rFonts w:ascii="Arial" w:hAnsi="Arial" w:cs="Arial"/>
          <w:b/>
          <w:bCs/>
          <w:sz w:val="22"/>
          <w:szCs w:val="22"/>
        </w:rPr>
        <w:lastRenderedPageBreak/>
        <w:t>Campaigns and content</w:t>
      </w:r>
    </w:p>
    <w:p w14:paraId="33805497" w14:textId="77777777" w:rsidR="0083256D" w:rsidRDefault="0083256D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3C12159F" w14:textId="6D4CCE1B" w:rsidR="00827828" w:rsidRDefault="00A8026D" w:rsidP="007055DC">
      <w:pPr>
        <w:pStyle w:val="ListParagraph"/>
        <w:numPr>
          <w:ilvl w:val="1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 xml:space="preserve">Work </w:t>
      </w:r>
      <w:r w:rsidR="00AA76B8" w:rsidRPr="0083256D">
        <w:rPr>
          <w:rFonts w:ascii="Arial" w:hAnsi="Arial" w:cs="Arial"/>
          <w:sz w:val="22"/>
          <w:szCs w:val="22"/>
        </w:rPr>
        <w:t xml:space="preserve">effectively with </w:t>
      </w:r>
      <w:r w:rsidR="001B069A">
        <w:rPr>
          <w:rFonts w:ascii="Arial" w:hAnsi="Arial" w:cs="Arial"/>
          <w:sz w:val="22"/>
          <w:szCs w:val="22"/>
        </w:rPr>
        <w:t>ma</w:t>
      </w:r>
      <w:r w:rsidR="00AA76B8" w:rsidRPr="0083256D">
        <w:rPr>
          <w:rFonts w:ascii="Arial" w:hAnsi="Arial" w:cs="Arial"/>
          <w:sz w:val="22"/>
          <w:szCs w:val="22"/>
        </w:rPr>
        <w:t>nagers and staff</w:t>
      </w:r>
      <w:r w:rsidR="00024E2B">
        <w:rPr>
          <w:rFonts w:ascii="Arial" w:hAnsi="Arial" w:cs="Arial"/>
          <w:sz w:val="22"/>
          <w:szCs w:val="22"/>
        </w:rPr>
        <w:t xml:space="preserve"> </w:t>
      </w:r>
      <w:r w:rsidRPr="0083256D">
        <w:rPr>
          <w:rFonts w:ascii="Arial" w:hAnsi="Arial" w:cs="Arial"/>
          <w:sz w:val="22"/>
          <w:szCs w:val="22"/>
        </w:rPr>
        <w:t>to</w:t>
      </w:r>
      <w:r w:rsidR="0096340C">
        <w:rPr>
          <w:rFonts w:ascii="Arial" w:hAnsi="Arial" w:cs="Arial"/>
          <w:sz w:val="22"/>
          <w:szCs w:val="22"/>
        </w:rPr>
        <w:t xml:space="preserve"> actively</w:t>
      </w:r>
      <w:r w:rsidR="00AA76B8" w:rsidRPr="0083256D">
        <w:rPr>
          <w:rFonts w:ascii="Arial" w:hAnsi="Arial" w:cs="Arial"/>
          <w:sz w:val="22"/>
          <w:szCs w:val="22"/>
        </w:rPr>
        <w:t xml:space="preserve"> </w:t>
      </w:r>
      <w:r w:rsidR="00F86649" w:rsidRPr="0083256D">
        <w:rPr>
          <w:rFonts w:ascii="Arial" w:hAnsi="Arial" w:cs="Arial"/>
          <w:sz w:val="22"/>
          <w:szCs w:val="22"/>
        </w:rPr>
        <w:t xml:space="preserve">promote </w:t>
      </w:r>
      <w:r w:rsidR="00AA76B8" w:rsidRPr="0083256D">
        <w:rPr>
          <w:rFonts w:ascii="Arial" w:hAnsi="Arial" w:cs="Arial"/>
          <w:sz w:val="22"/>
          <w:szCs w:val="22"/>
        </w:rPr>
        <w:t>Touchstone</w:t>
      </w:r>
      <w:r w:rsidR="00815C9C">
        <w:rPr>
          <w:rFonts w:ascii="Arial" w:hAnsi="Arial" w:cs="Arial"/>
          <w:sz w:val="22"/>
          <w:szCs w:val="22"/>
        </w:rPr>
        <w:t xml:space="preserve"> </w:t>
      </w:r>
      <w:r w:rsidRPr="0083256D">
        <w:rPr>
          <w:rFonts w:ascii="Arial" w:hAnsi="Arial" w:cs="Arial"/>
          <w:sz w:val="22"/>
          <w:szCs w:val="22"/>
        </w:rPr>
        <w:t>projects, services</w:t>
      </w:r>
      <w:r w:rsidR="003B5403">
        <w:rPr>
          <w:rFonts w:ascii="Arial" w:hAnsi="Arial" w:cs="Arial"/>
          <w:sz w:val="22"/>
          <w:szCs w:val="22"/>
        </w:rPr>
        <w:t xml:space="preserve"> and</w:t>
      </w:r>
      <w:r w:rsidR="005860AA" w:rsidRPr="0083256D">
        <w:rPr>
          <w:rFonts w:ascii="Arial" w:hAnsi="Arial" w:cs="Arial"/>
          <w:sz w:val="22"/>
          <w:szCs w:val="22"/>
        </w:rPr>
        <w:t xml:space="preserve"> </w:t>
      </w:r>
      <w:r w:rsidR="00E6717E" w:rsidRPr="0083256D">
        <w:rPr>
          <w:rFonts w:ascii="Arial" w:hAnsi="Arial" w:cs="Arial"/>
          <w:sz w:val="22"/>
          <w:szCs w:val="22"/>
        </w:rPr>
        <w:t>events</w:t>
      </w:r>
      <w:r w:rsidR="003B5403">
        <w:rPr>
          <w:rFonts w:ascii="Arial" w:hAnsi="Arial" w:cs="Arial"/>
          <w:sz w:val="22"/>
          <w:szCs w:val="22"/>
        </w:rPr>
        <w:t xml:space="preserve"> </w:t>
      </w:r>
      <w:r w:rsidR="004C1225" w:rsidRPr="0083256D">
        <w:rPr>
          <w:rFonts w:ascii="Arial" w:hAnsi="Arial" w:cs="Arial"/>
          <w:sz w:val="22"/>
          <w:szCs w:val="22"/>
        </w:rPr>
        <w:t xml:space="preserve">and </w:t>
      </w:r>
      <w:r w:rsidR="00AA76B8" w:rsidRPr="0083256D">
        <w:rPr>
          <w:rFonts w:ascii="Arial" w:hAnsi="Arial" w:cs="Arial"/>
          <w:sz w:val="22"/>
          <w:szCs w:val="22"/>
        </w:rPr>
        <w:t xml:space="preserve">monitor </w:t>
      </w:r>
      <w:r w:rsidR="004C1225" w:rsidRPr="0083256D">
        <w:rPr>
          <w:rFonts w:ascii="Arial" w:hAnsi="Arial" w:cs="Arial"/>
          <w:sz w:val="22"/>
          <w:szCs w:val="22"/>
        </w:rPr>
        <w:t>impact</w:t>
      </w:r>
      <w:r w:rsidR="00AA76B8" w:rsidRPr="0083256D">
        <w:rPr>
          <w:rFonts w:ascii="Arial" w:hAnsi="Arial" w:cs="Arial"/>
          <w:sz w:val="22"/>
          <w:szCs w:val="22"/>
        </w:rPr>
        <w:t xml:space="preserve"> of </w:t>
      </w:r>
      <w:r w:rsidR="00162229">
        <w:rPr>
          <w:rFonts w:ascii="Arial" w:hAnsi="Arial" w:cs="Arial"/>
          <w:sz w:val="22"/>
          <w:szCs w:val="22"/>
        </w:rPr>
        <w:t>promotional activity</w:t>
      </w:r>
      <w:r w:rsidR="001B0033">
        <w:rPr>
          <w:rFonts w:ascii="Arial" w:hAnsi="Arial" w:cs="Arial"/>
          <w:sz w:val="22"/>
          <w:szCs w:val="22"/>
        </w:rPr>
        <w:t>.</w:t>
      </w:r>
    </w:p>
    <w:p w14:paraId="14C49F0E" w14:textId="77777777" w:rsidR="00827828" w:rsidRDefault="00827828" w:rsidP="00827828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59D222E9" w14:textId="22D2DEAA" w:rsidR="001B0033" w:rsidRPr="00827828" w:rsidRDefault="00827828" w:rsidP="007055DC">
      <w:pPr>
        <w:pStyle w:val="ListParagraph"/>
        <w:numPr>
          <w:ilvl w:val="1"/>
          <w:numId w:val="3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</w:t>
      </w:r>
      <w:r w:rsidR="001B0033" w:rsidRPr="00827828">
        <w:rPr>
          <w:rFonts w:ascii="Arial" w:hAnsi="Arial" w:cs="Arial"/>
          <w:sz w:val="22"/>
          <w:szCs w:val="22"/>
        </w:rPr>
        <w:t xml:space="preserve">port the </w:t>
      </w:r>
      <w:r w:rsidR="005B5DBF">
        <w:rPr>
          <w:rFonts w:ascii="Arial" w:hAnsi="Arial" w:cs="Arial"/>
          <w:sz w:val="22"/>
          <w:szCs w:val="22"/>
        </w:rPr>
        <w:t>marketing</w:t>
      </w:r>
      <w:r w:rsidR="001B0033" w:rsidRPr="00827828">
        <w:rPr>
          <w:rFonts w:ascii="Arial" w:hAnsi="Arial" w:cs="Arial"/>
          <w:sz w:val="22"/>
          <w:szCs w:val="22"/>
        </w:rPr>
        <w:t xml:space="preserve"> of Touchstone’s tra</w:t>
      </w:r>
      <w:r w:rsidR="00815C9C">
        <w:rPr>
          <w:rFonts w:ascii="Arial" w:hAnsi="Arial" w:cs="Arial"/>
          <w:sz w:val="22"/>
          <w:szCs w:val="22"/>
        </w:rPr>
        <w:t>ding</w:t>
      </w:r>
      <w:r w:rsidR="001B0033" w:rsidRPr="00827828">
        <w:rPr>
          <w:rFonts w:ascii="Arial" w:hAnsi="Arial" w:cs="Arial"/>
          <w:sz w:val="22"/>
          <w:szCs w:val="22"/>
        </w:rPr>
        <w:t xml:space="preserve"> arm, </w:t>
      </w:r>
      <w:r w:rsidR="005B5DBF">
        <w:rPr>
          <w:rFonts w:ascii="Arial" w:hAnsi="Arial" w:cs="Arial"/>
          <w:sz w:val="22"/>
          <w:szCs w:val="22"/>
        </w:rPr>
        <w:t xml:space="preserve">including </w:t>
      </w:r>
      <w:r w:rsidR="005170D5">
        <w:rPr>
          <w:rFonts w:ascii="Arial" w:hAnsi="Arial" w:cs="Arial"/>
          <w:sz w:val="22"/>
          <w:szCs w:val="22"/>
        </w:rPr>
        <w:t>supporting</w:t>
      </w:r>
      <w:r w:rsidR="000766C6">
        <w:rPr>
          <w:rFonts w:ascii="Arial" w:hAnsi="Arial" w:cs="Arial"/>
          <w:sz w:val="22"/>
          <w:szCs w:val="22"/>
        </w:rPr>
        <w:t xml:space="preserve"> the </w:t>
      </w:r>
      <w:r w:rsidR="00597193">
        <w:rPr>
          <w:rFonts w:ascii="Arial" w:hAnsi="Arial" w:cs="Arial"/>
          <w:sz w:val="22"/>
          <w:szCs w:val="22"/>
        </w:rPr>
        <w:t xml:space="preserve">branding, </w:t>
      </w:r>
      <w:r w:rsidR="005B5DBF">
        <w:rPr>
          <w:rFonts w:ascii="Arial" w:hAnsi="Arial" w:cs="Arial"/>
          <w:sz w:val="22"/>
          <w:szCs w:val="22"/>
        </w:rPr>
        <w:t xml:space="preserve">production of </w:t>
      </w:r>
      <w:r w:rsidR="00D138BE" w:rsidRPr="00827828">
        <w:rPr>
          <w:rFonts w:ascii="Arial" w:hAnsi="Arial" w:cs="Arial"/>
          <w:sz w:val="22"/>
          <w:szCs w:val="22"/>
        </w:rPr>
        <w:t xml:space="preserve">training </w:t>
      </w:r>
      <w:r w:rsidR="00B207B1">
        <w:rPr>
          <w:rFonts w:ascii="Arial" w:hAnsi="Arial" w:cs="Arial"/>
          <w:sz w:val="22"/>
          <w:szCs w:val="22"/>
        </w:rPr>
        <w:t>resources</w:t>
      </w:r>
      <w:r w:rsidR="00D138BE" w:rsidRPr="00827828">
        <w:rPr>
          <w:rFonts w:ascii="Arial" w:hAnsi="Arial" w:cs="Arial"/>
          <w:sz w:val="22"/>
          <w:szCs w:val="22"/>
        </w:rPr>
        <w:t xml:space="preserve"> </w:t>
      </w:r>
      <w:r w:rsidR="0083532F">
        <w:rPr>
          <w:rFonts w:ascii="Arial" w:hAnsi="Arial" w:cs="Arial"/>
          <w:sz w:val="22"/>
          <w:szCs w:val="22"/>
        </w:rPr>
        <w:t>and promotion</w:t>
      </w:r>
      <w:r w:rsidR="00D138BE" w:rsidRPr="00827828">
        <w:rPr>
          <w:rFonts w:ascii="Arial" w:hAnsi="Arial" w:cs="Arial"/>
          <w:sz w:val="22"/>
          <w:szCs w:val="22"/>
        </w:rPr>
        <w:t xml:space="preserve"> of </w:t>
      </w:r>
      <w:r w:rsidR="00024E2B">
        <w:rPr>
          <w:rFonts w:ascii="Arial" w:hAnsi="Arial" w:cs="Arial"/>
          <w:sz w:val="22"/>
          <w:szCs w:val="22"/>
        </w:rPr>
        <w:t>training</w:t>
      </w:r>
      <w:r w:rsidR="00D138BE" w:rsidRPr="00827828">
        <w:rPr>
          <w:rFonts w:ascii="Arial" w:hAnsi="Arial" w:cs="Arial"/>
          <w:sz w:val="22"/>
          <w:szCs w:val="22"/>
        </w:rPr>
        <w:t xml:space="preserve"> to</w:t>
      </w:r>
      <w:r w:rsidR="00B71729" w:rsidRPr="00827828">
        <w:rPr>
          <w:rFonts w:ascii="Arial" w:hAnsi="Arial" w:cs="Arial"/>
          <w:sz w:val="22"/>
          <w:szCs w:val="22"/>
        </w:rPr>
        <w:t xml:space="preserve"> </w:t>
      </w:r>
      <w:r w:rsidR="00071321" w:rsidRPr="00827828">
        <w:rPr>
          <w:rFonts w:ascii="Arial" w:hAnsi="Arial" w:cs="Arial"/>
          <w:sz w:val="22"/>
          <w:szCs w:val="22"/>
        </w:rPr>
        <w:t xml:space="preserve">a wide </w:t>
      </w:r>
      <w:r w:rsidR="0083532F">
        <w:rPr>
          <w:rFonts w:ascii="Arial" w:hAnsi="Arial" w:cs="Arial"/>
          <w:sz w:val="22"/>
          <w:szCs w:val="22"/>
        </w:rPr>
        <w:t xml:space="preserve">range </w:t>
      </w:r>
      <w:r w:rsidR="00071321" w:rsidRPr="00827828">
        <w:rPr>
          <w:rFonts w:ascii="Arial" w:hAnsi="Arial" w:cs="Arial"/>
          <w:sz w:val="22"/>
          <w:szCs w:val="22"/>
        </w:rPr>
        <w:t xml:space="preserve">of organisations and </w:t>
      </w:r>
      <w:r w:rsidR="0083532F">
        <w:rPr>
          <w:rFonts w:ascii="Arial" w:hAnsi="Arial" w:cs="Arial"/>
          <w:sz w:val="22"/>
          <w:szCs w:val="22"/>
        </w:rPr>
        <w:t>individuals</w:t>
      </w:r>
      <w:r w:rsidR="00071321" w:rsidRPr="00827828">
        <w:rPr>
          <w:rFonts w:ascii="Arial" w:hAnsi="Arial" w:cs="Arial"/>
          <w:sz w:val="22"/>
          <w:szCs w:val="22"/>
        </w:rPr>
        <w:t>.</w:t>
      </w:r>
      <w:r w:rsidR="00D138BE" w:rsidRPr="00827828">
        <w:rPr>
          <w:rFonts w:ascii="Arial" w:hAnsi="Arial" w:cs="Arial"/>
          <w:sz w:val="22"/>
          <w:szCs w:val="22"/>
        </w:rPr>
        <w:t xml:space="preserve"> </w:t>
      </w:r>
    </w:p>
    <w:p w14:paraId="1AE91C77" w14:textId="77777777" w:rsid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1C808090" w14:textId="65BBA99C" w:rsidR="00B47524" w:rsidRDefault="0083532F" w:rsidP="0083256D">
      <w:pPr>
        <w:pStyle w:val="ListParagraph"/>
        <w:numPr>
          <w:ilvl w:val="1"/>
          <w:numId w:val="3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B47524" w:rsidRPr="0083256D">
        <w:rPr>
          <w:rFonts w:ascii="Arial" w:hAnsi="Arial" w:cs="Arial"/>
          <w:sz w:val="22"/>
          <w:szCs w:val="22"/>
        </w:rPr>
        <w:t>ork</w:t>
      </w:r>
      <w:r w:rsidR="00AC3050">
        <w:rPr>
          <w:rFonts w:ascii="Arial" w:hAnsi="Arial" w:cs="Arial"/>
          <w:sz w:val="22"/>
          <w:szCs w:val="22"/>
        </w:rPr>
        <w:t>ing</w:t>
      </w:r>
      <w:r w:rsidR="00B47524" w:rsidRPr="0083256D">
        <w:rPr>
          <w:rFonts w:ascii="Arial" w:hAnsi="Arial" w:cs="Arial"/>
          <w:sz w:val="22"/>
          <w:szCs w:val="22"/>
        </w:rPr>
        <w:t xml:space="preserve"> with </w:t>
      </w:r>
      <w:r w:rsidR="00AC3050">
        <w:rPr>
          <w:rFonts w:ascii="Arial" w:hAnsi="Arial" w:cs="Arial"/>
          <w:sz w:val="22"/>
          <w:szCs w:val="22"/>
        </w:rPr>
        <w:t xml:space="preserve">the People and Culture Service and </w:t>
      </w:r>
      <w:r>
        <w:rPr>
          <w:rFonts w:ascii="Arial" w:hAnsi="Arial" w:cs="Arial"/>
          <w:sz w:val="22"/>
          <w:szCs w:val="22"/>
        </w:rPr>
        <w:t>m</w:t>
      </w:r>
      <w:r w:rsidR="00B47524" w:rsidRPr="0083256D">
        <w:rPr>
          <w:rFonts w:ascii="Arial" w:hAnsi="Arial" w:cs="Arial"/>
          <w:sz w:val="22"/>
          <w:szCs w:val="22"/>
        </w:rPr>
        <w:t xml:space="preserve">anagers </w:t>
      </w:r>
      <w:r w:rsidR="00065DBA">
        <w:rPr>
          <w:rFonts w:ascii="Arial" w:hAnsi="Arial" w:cs="Arial"/>
          <w:sz w:val="22"/>
          <w:szCs w:val="22"/>
        </w:rPr>
        <w:t xml:space="preserve">at all levels </w:t>
      </w:r>
      <w:r w:rsidR="00B47524" w:rsidRPr="0083256D">
        <w:rPr>
          <w:rFonts w:ascii="Arial" w:hAnsi="Arial" w:cs="Arial"/>
          <w:sz w:val="22"/>
          <w:szCs w:val="22"/>
        </w:rPr>
        <w:t>to raise the profile of Touchstone as a</w:t>
      </w:r>
      <w:r w:rsidR="006D1E7A">
        <w:rPr>
          <w:rFonts w:ascii="Arial" w:hAnsi="Arial" w:cs="Arial"/>
          <w:sz w:val="22"/>
          <w:szCs w:val="22"/>
        </w:rPr>
        <w:t>n</w:t>
      </w:r>
      <w:r w:rsidR="00B47524" w:rsidRPr="0083256D">
        <w:rPr>
          <w:rFonts w:ascii="Arial" w:hAnsi="Arial" w:cs="Arial"/>
          <w:sz w:val="22"/>
          <w:szCs w:val="22"/>
        </w:rPr>
        <w:t xml:space="preserve"> inclusive and diverse employer.</w:t>
      </w:r>
    </w:p>
    <w:p w14:paraId="6B659E00" w14:textId="77777777" w:rsidR="0083256D" w:rsidRP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3B17DFE0" w14:textId="746D65E0" w:rsidR="00185EA6" w:rsidRPr="0083256D" w:rsidRDefault="0083532F" w:rsidP="0083256D">
      <w:pPr>
        <w:pStyle w:val="ListParagraph"/>
        <w:numPr>
          <w:ilvl w:val="1"/>
          <w:numId w:val="3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AA76B8" w:rsidRPr="0083256D">
        <w:rPr>
          <w:rFonts w:ascii="Arial" w:hAnsi="Arial" w:cs="Arial"/>
          <w:sz w:val="22"/>
          <w:szCs w:val="22"/>
        </w:rPr>
        <w:t xml:space="preserve">ead on planning </w:t>
      </w:r>
      <w:r w:rsidR="00185EA6" w:rsidRPr="0083256D">
        <w:rPr>
          <w:rFonts w:ascii="Arial" w:hAnsi="Arial" w:cs="Arial"/>
          <w:sz w:val="22"/>
          <w:szCs w:val="22"/>
        </w:rPr>
        <w:t>and deliver</w:t>
      </w:r>
      <w:r w:rsidR="00AA76B8" w:rsidRPr="0083256D">
        <w:rPr>
          <w:rFonts w:ascii="Arial" w:hAnsi="Arial" w:cs="Arial"/>
          <w:sz w:val="22"/>
          <w:szCs w:val="22"/>
        </w:rPr>
        <w:t>y of</w:t>
      </w:r>
      <w:r w:rsidR="00185EA6" w:rsidRPr="0083256D">
        <w:rPr>
          <w:rFonts w:ascii="Arial" w:hAnsi="Arial" w:cs="Arial"/>
          <w:sz w:val="22"/>
          <w:szCs w:val="22"/>
        </w:rPr>
        <w:t xml:space="preserve"> </w:t>
      </w:r>
      <w:r w:rsidR="00AB0D90" w:rsidRPr="0083256D">
        <w:rPr>
          <w:rFonts w:ascii="Arial" w:hAnsi="Arial" w:cs="Arial"/>
          <w:sz w:val="22"/>
          <w:szCs w:val="22"/>
        </w:rPr>
        <w:t>public campaigns</w:t>
      </w:r>
      <w:r w:rsidR="00627F7D" w:rsidRPr="0083256D">
        <w:rPr>
          <w:rFonts w:ascii="Arial" w:hAnsi="Arial" w:cs="Arial"/>
          <w:sz w:val="22"/>
          <w:szCs w:val="22"/>
        </w:rPr>
        <w:t xml:space="preserve"> aligned with nationa</w:t>
      </w:r>
      <w:r w:rsidR="00D61229" w:rsidRPr="0083256D">
        <w:rPr>
          <w:rFonts w:ascii="Arial" w:hAnsi="Arial" w:cs="Arial"/>
          <w:sz w:val="22"/>
          <w:szCs w:val="22"/>
        </w:rPr>
        <w:t xml:space="preserve">l events e.g. </w:t>
      </w:r>
      <w:r w:rsidR="00F8581E" w:rsidRPr="0083256D">
        <w:rPr>
          <w:rFonts w:ascii="Arial" w:hAnsi="Arial" w:cs="Arial"/>
          <w:sz w:val="22"/>
          <w:szCs w:val="22"/>
        </w:rPr>
        <w:t>M</w:t>
      </w:r>
      <w:r w:rsidR="00D61229" w:rsidRPr="0083256D">
        <w:rPr>
          <w:rFonts w:ascii="Arial" w:hAnsi="Arial" w:cs="Arial"/>
          <w:sz w:val="22"/>
          <w:szCs w:val="22"/>
        </w:rPr>
        <w:t xml:space="preserve">ental </w:t>
      </w:r>
      <w:r w:rsidR="00F8581E" w:rsidRPr="0083256D">
        <w:rPr>
          <w:rFonts w:ascii="Arial" w:hAnsi="Arial" w:cs="Arial"/>
          <w:sz w:val="22"/>
          <w:szCs w:val="22"/>
        </w:rPr>
        <w:t>H</w:t>
      </w:r>
      <w:r w:rsidR="00D61229" w:rsidRPr="0083256D">
        <w:rPr>
          <w:rFonts w:ascii="Arial" w:hAnsi="Arial" w:cs="Arial"/>
          <w:sz w:val="22"/>
          <w:szCs w:val="22"/>
        </w:rPr>
        <w:t xml:space="preserve">ealth </w:t>
      </w:r>
      <w:r w:rsidR="00F8581E" w:rsidRPr="0083256D">
        <w:rPr>
          <w:rFonts w:ascii="Arial" w:hAnsi="Arial" w:cs="Arial"/>
          <w:sz w:val="22"/>
          <w:szCs w:val="22"/>
        </w:rPr>
        <w:t>A</w:t>
      </w:r>
      <w:r w:rsidR="00D61229" w:rsidRPr="0083256D">
        <w:rPr>
          <w:rFonts w:ascii="Arial" w:hAnsi="Arial" w:cs="Arial"/>
          <w:sz w:val="22"/>
          <w:szCs w:val="22"/>
        </w:rPr>
        <w:t xml:space="preserve">wareness </w:t>
      </w:r>
      <w:r w:rsidR="00F8581E" w:rsidRPr="0083256D">
        <w:rPr>
          <w:rFonts w:ascii="Arial" w:hAnsi="Arial" w:cs="Arial"/>
          <w:sz w:val="22"/>
          <w:szCs w:val="22"/>
        </w:rPr>
        <w:t>W</w:t>
      </w:r>
      <w:r w:rsidR="00D61229" w:rsidRPr="0083256D">
        <w:rPr>
          <w:rFonts w:ascii="Arial" w:hAnsi="Arial" w:cs="Arial"/>
          <w:sz w:val="22"/>
          <w:szCs w:val="22"/>
        </w:rPr>
        <w:t>eek</w:t>
      </w:r>
      <w:r w:rsidR="00F8581E" w:rsidRPr="0083256D">
        <w:rPr>
          <w:rFonts w:ascii="Arial" w:hAnsi="Arial" w:cs="Arial"/>
          <w:sz w:val="22"/>
          <w:szCs w:val="22"/>
        </w:rPr>
        <w:t xml:space="preserve"> and World Suicide Prevention </w:t>
      </w:r>
      <w:r w:rsidR="0062379E" w:rsidRPr="0083256D">
        <w:rPr>
          <w:rFonts w:ascii="Arial" w:hAnsi="Arial" w:cs="Arial"/>
          <w:sz w:val="22"/>
          <w:szCs w:val="22"/>
        </w:rPr>
        <w:t>Day, including</w:t>
      </w:r>
      <w:r w:rsidR="00AA76B8" w:rsidRPr="0083256D">
        <w:rPr>
          <w:rFonts w:ascii="Arial" w:hAnsi="Arial" w:cs="Arial"/>
          <w:sz w:val="22"/>
          <w:szCs w:val="22"/>
        </w:rPr>
        <w:t xml:space="preserve"> </w:t>
      </w:r>
      <w:r w:rsidR="003A25CF" w:rsidRPr="0083256D">
        <w:rPr>
          <w:rFonts w:ascii="Arial" w:hAnsi="Arial" w:cs="Arial"/>
          <w:sz w:val="22"/>
          <w:szCs w:val="22"/>
        </w:rPr>
        <w:t xml:space="preserve">the creation of </w:t>
      </w:r>
      <w:r w:rsidR="00C6121B" w:rsidRPr="0083256D">
        <w:rPr>
          <w:rFonts w:ascii="Arial" w:hAnsi="Arial" w:cs="Arial"/>
          <w:sz w:val="22"/>
          <w:szCs w:val="22"/>
        </w:rPr>
        <w:t xml:space="preserve">engaging </w:t>
      </w:r>
      <w:r w:rsidR="00185EA6" w:rsidRPr="0083256D">
        <w:rPr>
          <w:rFonts w:ascii="Arial" w:hAnsi="Arial" w:cs="Arial"/>
          <w:sz w:val="22"/>
          <w:szCs w:val="22"/>
        </w:rPr>
        <w:t>content</w:t>
      </w:r>
      <w:r w:rsidR="00952B99" w:rsidRPr="0083256D">
        <w:rPr>
          <w:rFonts w:ascii="Arial" w:hAnsi="Arial" w:cs="Arial"/>
          <w:sz w:val="22"/>
          <w:szCs w:val="22"/>
        </w:rPr>
        <w:t xml:space="preserve"> and</w:t>
      </w:r>
      <w:r w:rsidR="00307BEF" w:rsidRPr="0083256D">
        <w:rPr>
          <w:rFonts w:ascii="Arial" w:hAnsi="Arial" w:cs="Arial"/>
          <w:sz w:val="22"/>
          <w:szCs w:val="22"/>
        </w:rPr>
        <w:t xml:space="preserve"> </w:t>
      </w:r>
      <w:r w:rsidR="00C157C7">
        <w:rPr>
          <w:rFonts w:ascii="Arial" w:hAnsi="Arial" w:cs="Arial"/>
          <w:sz w:val="22"/>
          <w:szCs w:val="22"/>
        </w:rPr>
        <w:t>asset</w:t>
      </w:r>
      <w:r w:rsidR="00C157C7" w:rsidRPr="0083256D">
        <w:rPr>
          <w:rFonts w:ascii="Arial" w:hAnsi="Arial" w:cs="Arial"/>
          <w:sz w:val="22"/>
          <w:szCs w:val="22"/>
        </w:rPr>
        <w:t xml:space="preserve"> </w:t>
      </w:r>
      <w:r w:rsidR="00185EA6" w:rsidRPr="0083256D">
        <w:rPr>
          <w:rFonts w:ascii="Arial" w:hAnsi="Arial" w:cs="Arial"/>
          <w:sz w:val="22"/>
          <w:szCs w:val="22"/>
        </w:rPr>
        <w:t>development</w:t>
      </w:r>
      <w:r w:rsidR="009F030B" w:rsidRPr="0083256D">
        <w:rPr>
          <w:rFonts w:ascii="Arial" w:hAnsi="Arial" w:cs="Arial"/>
          <w:sz w:val="22"/>
          <w:szCs w:val="22"/>
        </w:rPr>
        <w:t xml:space="preserve"> </w:t>
      </w:r>
    </w:p>
    <w:p w14:paraId="1EF6B4D7" w14:textId="77777777" w:rsid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6A0CFEF5" w14:textId="7BF5C796" w:rsidR="006160D5" w:rsidRPr="0083256D" w:rsidRDefault="00185EA6" w:rsidP="0083256D">
      <w:pPr>
        <w:pStyle w:val="ListParagraph"/>
        <w:numPr>
          <w:ilvl w:val="1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Ensure consistent messaging across all channels, including website, social media, email, and printed materials.</w:t>
      </w:r>
    </w:p>
    <w:p w14:paraId="637ADDF9" w14:textId="77777777" w:rsid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4218C97A" w14:textId="37F1D286" w:rsidR="00185EA6" w:rsidRPr="0083256D" w:rsidRDefault="003E396F" w:rsidP="0083256D">
      <w:pPr>
        <w:pStyle w:val="ListParagraph"/>
        <w:numPr>
          <w:ilvl w:val="1"/>
          <w:numId w:val="3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AA76B8" w:rsidRPr="0083256D">
        <w:rPr>
          <w:rFonts w:ascii="Arial" w:hAnsi="Arial" w:cs="Arial"/>
          <w:sz w:val="22"/>
          <w:szCs w:val="22"/>
        </w:rPr>
        <w:t>ead on c</w:t>
      </w:r>
      <w:r w:rsidR="5D662D97" w:rsidRPr="0083256D">
        <w:rPr>
          <w:rFonts w:ascii="Arial" w:hAnsi="Arial" w:cs="Arial"/>
          <w:sz w:val="22"/>
          <w:szCs w:val="22"/>
        </w:rPr>
        <w:t>oproduc</w:t>
      </w:r>
      <w:r w:rsidR="00AA76B8" w:rsidRPr="0083256D">
        <w:rPr>
          <w:rFonts w:ascii="Arial" w:hAnsi="Arial" w:cs="Arial"/>
          <w:sz w:val="22"/>
          <w:szCs w:val="22"/>
        </w:rPr>
        <w:t>ing</w:t>
      </w:r>
      <w:r w:rsidR="5D662D97" w:rsidRPr="0083256D">
        <w:rPr>
          <w:rFonts w:ascii="Arial" w:hAnsi="Arial" w:cs="Arial"/>
          <w:sz w:val="22"/>
          <w:szCs w:val="22"/>
        </w:rPr>
        <w:t xml:space="preserve"> content that spotlights service user’s stories </w:t>
      </w:r>
    </w:p>
    <w:p w14:paraId="34CB5846" w14:textId="77777777" w:rsidR="00F86649" w:rsidRPr="0083256D" w:rsidRDefault="00F86649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351FCD7" w14:textId="7D91F4D9" w:rsidR="00185EA6" w:rsidRPr="0083256D" w:rsidRDefault="00185EA6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83256D">
        <w:rPr>
          <w:rFonts w:ascii="Arial" w:hAnsi="Arial" w:cs="Arial"/>
          <w:b/>
          <w:bCs/>
          <w:sz w:val="22"/>
          <w:szCs w:val="22"/>
        </w:rPr>
        <w:t>Digital and audience engagement</w:t>
      </w:r>
    </w:p>
    <w:p w14:paraId="25FEE7C0" w14:textId="77777777" w:rsidR="00DC7A78" w:rsidRPr="0083256D" w:rsidRDefault="00DC7A78" w:rsidP="0083256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B5D90D6" w14:textId="7CC0AF9B" w:rsidR="00185EA6" w:rsidRPr="0083256D" w:rsidRDefault="00AA339E" w:rsidP="0083256D">
      <w:pPr>
        <w:pStyle w:val="ListParagraph"/>
        <w:numPr>
          <w:ilvl w:val="1"/>
          <w:numId w:val="4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Support</w:t>
      </w:r>
      <w:r w:rsidR="007055DC" w:rsidRPr="0083256D">
        <w:rPr>
          <w:rFonts w:ascii="Arial" w:hAnsi="Arial" w:cs="Arial"/>
          <w:sz w:val="22"/>
          <w:szCs w:val="22"/>
        </w:rPr>
        <w:t xml:space="preserve"> the</w:t>
      </w:r>
      <w:r w:rsidR="00AA76B8" w:rsidRPr="0083256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continuous improvement</w:t>
      </w:r>
      <w:r w:rsidR="00AA76B8" w:rsidRPr="0083256D">
        <w:rPr>
          <w:rFonts w:ascii="Arial" w:hAnsi="Arial" w:cs="Arial"/>
          <w:sz w:val="22"/>
          <w:szCs w:val="22"/>
        </w:rPr>
        <w:t xml:space="preserve"> of </w:t>
      </w:r>
      <w:r w:rsidR="00D1444D" w:rsidRPr="0083256D">
        <w:rPr>
          <w:rFonts w:ascii="Arial" w:hAnsi="Arial" w:cs="Arial"/>
          <w:sz w:val="22"/>
          <w:szCs w:val="22"/>
        </w:rPr>
        <w:t>Touchstone’s</w:t>
      </w:r>
      <w:r w:rsidR="00185EA6" w:rsidRPr="0083256D">
        <w:rPr>
          <w:rFonts w:ascii="Arial" w:hAnsi="Arial" w:cs="Arial"/>
          <w:sz w:val="22"/>
          <w:szCs w:val="22"/>
        </w:rPr>
        <w:t xml:space="preserve"> digital presence, including </w:t>
      </w:r>
      <w:r w:rsidR="00FF27A5">
        <w:rPr>
          <w:rFonts w:ascii="Arial" w:hAnsi="Arial" w:cs="Arial"/>
          <w:sz w:val="22"/>
          <w:szCs w:val="22"/>
        </w:rPr>
        <w:t xml:space="preserve">the </w:t>
      </w:r>
      <w:r w:rsidR="00185EA6" w:rsidRPr="0083256D">
        <w:rPr>
          <w:rFonts w:ascii="Arial" w:hAnsi="Arial" w:cs="Arial"/>
          <w:sz w:val="22"/>
          <w:szCs w:val="22"/>
        </w:rPr>
        <w:t xml:space="preserve">website, </w:t>
      </w:r>
      <w:r w:rsidR="00525288">
        <w:rPr>
          <w:rFonts w:ascii="Arial" w:hAnsi="Arial" w:cs="Arial"/>
          <w:sz w:val="22"/>
          <w:szCs w:val="22"/>
        </w:rPr>
        <w:t xml:space="preserve">intranet, </w:t>
      </w:r>
      <w:r w:rsidR="00185EA6" w:rsidRPr="0083256D">
        <w:rPr>
          <w:rFonts w:ascii="Arial" w:hAnsi="Arial" w:cs="Arial"/>
          <w:sz w:val="22"/>
          <w:szCs w:val="22"/>
        </w:rPr>
        <w:t xml:space="preserve">social media, and email </w:t>
      </w:r>
      <w:r w:rsidR="000A250E" w:rsidRPr="0083256D">
        <w:rPr>
          <w:rFonts w:ascii="Arial" w:hAnsi="Arial" w:cs="Arial"/>
          <w:sz w:val="22"/>
          <w:szCs w:val="22"/>
        </w:rPr>
        <w:t>marketing p</w:t>
      </w:r>
      <w:r w:rsidR="00185EA6" w:rsidRPr="0083256D">
        <w:rPr>
          <w:rFonts w:ascii="Arial" w:hAnsi="Arial" w:cs="Arial"/>
          <w:sz w:val="22"/>
          <w:szCs w:val="22"/>
        </w:rPr>
        <w:t>latforms</w:t>
      </w:r>
      <w:r w:rsidR="00E95496">
        <w:rPr>
          <w:rFonts w:ascii="Arial" w:hAnsi="Arial" w:cs="Arial"/>
          <w:sz w:val="22"/>
          <w:szCs w:val="22"/>
        </w:rPr>
        <w:t xml:space="preserve"> and others as </w:t>
      </w:r>
      <w:r w:rsidR="00C23B81">
        <w:rPr>
          <w:rFonts w:ascii="Arial" w:hAnsi="Arial" w:cs="Arial"/>
          <w:sz w:val="22"/>
          <w:szCs w:val="22"/>
        </w:rPr>
        <w:t>required</w:t>
      </w:r>
      <w:r w:rsidR="00185EA6" w:rsidRPr="0083256D">
        <w:rPr>
          <w:rFonts w:ascii="Arial" w:hAnsi="Arial" w:cs="Arial"/>
          <w:sz w:val="22"/>
          <w:szCs w:val="22"/>
        </w:rPr>
        <w:t>.</w:t>
      </w:r>
    </w:p>
    <w:p w14:paraId="7E6EE388" w14:textId="77777777" w:rsid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6F8A1537" w14:textId="03E6F23D" w:rsidR="00185EA6" w:rsidRDefault="00AA339E" w:rsidP="0083256D">
      <w:pPr>
        <w:pStyle w:val="ListParagraph"/>
        <w:numPr>
          <w:ilvl w:val="1"/>
          <w:numId w:val="4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Lead on</w:t>
      </w:r>
      <w:r w:rsidR="00185EA6" w:rsidRPr="0083256D">
        <w:rPr>
          <w:rFonts w:ascii="Arial" w:hAnsi="Arial" w:cs="Arial"/>
          <w:sz w:val="22"/>
          <w:szCs w:val="22"/>
        </w:rPr>
        <w:t xml:space="preserve"> content </w:t>
      </w:r>
      <w:r>
        <w:rPr>
          <w:rFonts w:ascii="Arial" w:hAnsi="Arial" w:cs="Arial"/>
          <w:sz w:val="22"/>
          <w:szCs w:val="22"/>
        </w:rPr>
        <w:t xml:space="preserve">creation </w:t>
      </w:r>
      <w:r w:rsidR="00B3639C" w:rsidRPr="0083256D">
        <w:rPr>
          <w:rFonts w:ascii="Arial" w:hAnsi="Arial" w:cs="Arial"/>
          <w:sz w:val="22"/>
          <w:szCs w:val="22"/>
        </w:rPr>
        <w:t xml:space="preserve">that </w:t>
      </w:r>
      <w:r w:rsidR="000A250E" w:rsidRPr="0083256D">
        <w:rPr>
          <w:rFonts w:ascii="Arial" w:hAnsi="Arial" w:cs="Arial"/>
          <w:sz w:val="22"/>
          <w:szCs w:val="22"/>
        </w:rPr>
        <w:t xml:space="preserve">is </w:t>
      </w:r>
      <w:r w:rsidR="00185EA6" w:rsidRPr="0083256D">
        <w:rPr>
          <w:rFonts w:ascii="Arial" w:hAnsi="Arial" w:cs="Arial"/>
          <w:sz w:val="22"/>
          <w:szCs w:val="22"/>
        </w:rPr>
        <w:t xml:space="preserve">accessible, inclusive, and </w:t>
      </w:r>
      <w:r w:rsidR="00722764" w:rsidRPr="0083256D">
        <w:rPr>
          <w:rFonts w:ascii="Arial" w:hAnsi="Arial" w:cs="Arial"/>
          <w:sz w:val="22"/>
          <w:szCs w:val="22"/>
        </w:rPr>
        <w:t>drives</w:t>
      </w:r>
      <w:r w:rsidR="000A250E" w:rsidRPr="0083256D">
        <w:rPr>
          <w:rFonts w:ascii="Arial" w:hAnsi="Arial" w:cs="Arial"/>
          <w:sz w:val="22"/>
          <w:szCs w:val="22"/>
        </w:rPr>
        <w:t xml:space="preserve"> high</w:t>
      </w:r>
      <w:r w:rsidR="00722764" w:rsidRPr="0083256D">
        <w:rPr>
          <w:rFonts w:ascii="Arial" w:hAnsi="Arial" w:cs="Arial"/>
          <w:sz w:val="22"/>
          <w:szCs w:val="22"/>
        </w:rPr>
        <w:t xml:space="preserve"> engagement and support</w:t>
      </w:r>
      <w:r w:rsidR="000A250E" w:rsidRPr="0083256D">
        <w:rPr>
          <w:rFonts w:ascii="Arial" w:hAnsi="Arial" w:cs="Arial"/>
          <w:sz w:val="22"/>
          <w:szCs w:val="22"/>
        </w:rPr>
        <w:t>.</w:t>
      </w:r>
    </w:p>
    <w:p w14:paraId="0E9C74CF" w14:textId="77777777" w:rsidR="0083256D" w:rsidRP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1F5CD705" w14:textId="52C38828" w:rsidR="00185EA6" w:rsidRPr="0083256D" w:rsidRDefault="003648B1" w:rsidP="0083256D">
      <w:pPr>
        <w:pStyle w:val="ListParagraph"/>
        <w:numPr>
          <w:ilvl w:val="1"/>
          <w:numId w:val="4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185EA6" w:rsidRPr="0083256D">
        <w:rPr>
          <w:rFonts w:ascii="Arial" w:hAnsi="Arial" w:cs="Arial"/>
          <w:sz w:val="22"/>
          <w:szCs w:val="22"/>
        </w:rPr>
        <w:t xml:space="preserve">onitor engagement and audience growth, using </w:t>
      </w:r>
      <w:r w:rsidR="2A272EBB" w:rsidRPr="0083256D">
        <w:rPr>
          <w:rFonts w:ascii="Arial" w:hAnsi="Arial" w:cs="Arial"/>
          <w:sz w:val="22"/>
          <w:szCs w:val="22"/>
        </w:rPr>
        <w:t xml:space="preserve">analytics </w:t>
      </w:r>
      <w:r w:rsidR="00185EA6" w:rsidRPr="0083256D">
        <w:rPr>
          <w:rFonts w:ascii="Arial" w:hAnsi="Arial" w:cs="Arial"/>
          <w:sz w:val="22"/>
          <w:szCs w:val="22"/>
        </w:rPr>
        <w:t>to inform future activity.</w:t>
      </w:r>
    </w:p>
    <w:p w14:paraId="36D631C0" w14:textId="77777777" w:rsidR="00E6717E" w:rsidRPr="0083256D" w:rsidRDefault="00E6717E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47B18DFE" w14:textId="4101FD94" w:rsidR="00185EA6" w:rsidRPr="0083256D" w:rsidRDefault="00185EA6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83256D">
        <w:rPr>
          <w:rFonts w:ascii="Arial" w:hAnsi="Arial" w:cs="Arial"/>
          <w:b/>
          <w:bCs/>
          <w:sz w:val="22"/>
          <w:szCs w:val="22"/>
        </w:rPr>
        <w:t>Fundraising and partnerships</w:t>
      </w:r>
    </w:p>
    <w:p w14:paraId="003AF1B4" w14:textId="77777777" w:rsidR="00DC7A78" w:rsidRPr="0083256D" w:rsidRDefault="00DC7A78" w:rsidP="0083256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E25FD33" w14:textId="7A957B21" w:rsidR="00185EA6" w:rsidRDefault="003648B1" w:rsidP="0083256D">
      <w:pPr>
        <w:pStyle w:val="ListParagraph"/>
        <w:numPr>
          <w:ilvl w:val="1"/>
          <w:numId w:val="4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7055DC" w:rsidRPr="0083256D">
        <w:rPr>
          <w:rFonts w:ascii="Arial" w:hAnsi="Arial" w:cs="Arial"/>
          <w:sz w:val="22"/>
          <w:szCs w:val="22"/>
        </w:rPr>
        <w:t>ork with</w:t>
      </w:r>
      <w:r w:rsidR="00185EA6" w:rsidRPr="0083256D">
        <w:rPr>
          <w:rFonts w:ascii="Arial" w:hAnsi="Arial" w:cs="Arial"/>
          <w:sz w:val="22"/>
          <w:szCs w:val="22"/>
        </w:rPr>
        <w:t xml:space="preserve"> the </w:t>
      </w:r>
      <w:r w:rsidR="00E6717E" w:rsidRPr="0083256D">
        <w:rPr>
          <w:rFonts w:ascii="Arial" w:hAnsi="Arial" w:cs="Arial"/>
          <w:sz w:val="22"/>
          <w:szCs w:val="22"/>
        </w:rPr>
        <w:t>Fundraising Manager</w:t>
      </w:r>
      <w:r w:rsidR="00D1444D" w:rsidRPr="0083256D">
        <w:rPr>
          <w:rFonts w:ascii="Arial" w:hAnsi="Arial" w:cs="Arial"/>
          <w:sz w:val="22"/>
          <w:szCs w:val="22"/>
        </w:rPr>
        <w:t xml:space="preserve"> </w:t>
      </w:r>
      <w:r w:rsidR="00866F55">
        <w:rPr>
          <w:rFonts w:ascii="Arial" w:hAnsi="Arial" w:cs="Arial"/>
          <w:sz w:val="22"/>
          <w:szCs w:val="22"/>
        </w:rPr>
        <w:t xml:space="preserve">supporting fundraising activities </w:t>
      </w:r>
      <w:r w:rsidR="009F030B" w:rsidRPr="0083256D">
        <w:rPr>
          <w:rFonts w:ascii="Arial" w:hAnsi="Arial" w:cs="Arial"/>
          <w:sz w:val="22"/>
          <w:szCs w:val="22"/>
        </w:rPr>
        <w:t>and develop</w:t>
      </w:r>
      <w:r w:rsidR="00920BE4">
        <w:rPr>
          <w:rFonts w:ascii="Arial" w:hAnsi="Arial" w:cs="Arial"/>
          <w:sz w:val="22"/>
          <w:szCs w:val="22"/>
        </w:rPr>
        <w:t>ing</w:t>
      </w:r>
      <w:r w:rsidR="00C44F98" w:rsidRPr="0083256D">
        <w:rPr>
          <w:rFonts w:ascii="Arial" w:hAnsi="Arial" w:cs="Arial"/>
          <w:sz w:val="22"/>
          <w:szCs w:val="22"/>
        </w:rPr>
        <w:t xml:space="preserve"> </w:t>
      </w:r>
      <w:r w:rsidR="00AA76B8" w:rsidRPr="0083256D">
        <w:rPr>
          <w:rFonts w:ascii="Arial" w:hAnsi="Arial" w:cs="Arial"/>
          <w:sz w:val="22"/>
          <w:szCs w:val="22"/>
        </w:rPr>
        <w:t xml:space="preserve">marketing </w:t>
      </w:r>
      <w:r w:rsidR="00C44F98" w:rsidRPr="0083256D">
        <w:rPr>
          <w:rFonts w:ascii="Arial" w:hAnsi="Arial" w:cs="Arial"/>
          <w:sz w:val="22"/>
          <w:szCs w:val="22"/>
        </w:rPr>
        <w:t>campaign</w:t>
      </w:r>
      <w:r w:rsidR="00AA76B8" w:rsidRPr="0083256D">
        <w:rPr>
          <w:rFonts w:ascii="Arial" w:hAnsi="Arial" w:cs="Arial"/>
          <w:sz w:val="22"/>
          <w:szCs w:val="22"/>
        </w:rPr>
        <w:t>s</w:t>
      </w:r>
      <w:r w:rsidR="00185EA6" w:rsidRPr="0083256D">
        <w:rPr>
          <w:rFonts w:ascii="Arial" w:hAnsi="Arial" w:cs="Arial"/>
          <w:sz w:val="22"/>
          <w:szCs w:val="22"/>
        </w:rPr>
        <w:t xml:space="preserve"> to support donor, corporate, and grant</w:t>
      </w:r>
      <w:r w:rsidR="003E7BFE" w:rsidRPr="0083256D">
        <w:rPr>
          <w:rFonts w:ascii="Arial" w:hAnsi="Arial" w:cs="Arial"/>
          <w:sz w:val="22"/>
          <w:szCs w:val="22"/>
        </w:rPr>
        <w:t>-</w:t>
      </w:r>
      <w:r w:rsidR="00185EA6" w:rsidRPr="0083256D">
        <w:rPr>
          <w:rFonts w:ascii="Arial" w:hAnsi="Arial" w:cs="Arial"/>
          <w:sz w:val="22"/>
          <w:szCs w:val="22"/>
        </w:rPr>
        <w:t xml:space="preserve">related </w:t>
      </w:r>
      <w:r w:rsidR="00E6717E" w:rsidRPr="0083256D">
        <w:rPr>
          <w:rFonts w:ascii="Arial" w:hAnsi="Arial" w:cs="Arial"/>
          <w:sz w:val="22"/>
          <w:szCs w:val="22"/>
        </w:rPr>
        <w:t>communication</w:t>
      </w:r>
      <w:r w:rsidR="005D3BE5" w:rsidRPr="0083256D">
        <w:rPr>
          <w:rFonts w:ascii="Arial" w:hAnsi="Arial" w:cs="Arial"/>
          <w:sz w:val="22"/>
          <w:szCs w:val="22"/>
        </w:rPr>
        <w:t>s</w:t>
      </w:r>
      <w:r w:rsidR="003E7BFE" w:rsidRPr="0083256D">
        <w:rPr>
          <w:rFonts w:ascii="Arial" w:hAnsi="Arial" w:cs="Arial"/>
          <w:sz w:val="22"/>
          <w:szCs w:val="22"/>
        </w:rPr>
        <w:t>.</w:t>
      </w:r>
      <w:r w:rsidR="00E6717E" w:rsidRPr="0083256D">
        <w:rPr>
          <w:rFonts w:ascii="Arial" w:hAnsi="Arial" w:cs="Arial"/>
          <w:sz w:val="22"/>
          <w:szCs w:val="22"/>
        </w:rPr>
        <w:t xml:space="preserve"> </w:t>
      </w:r>
    </w:p>
    <w:p w14:paraId="30C4551B" w14:textId="77777777" w:rsidR="0083256D" w:rsidRP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326F5A42" w14:textId="6E5DD24F" w:rsidR="00185EA6" w:rsidRPr="0083256D" w:rsidRDefault="00AA76B8" w:rsidP="0083256D">
      <w:pPr>
        <w:pStyle w:val="ListParagraph"/>
        <w:numPr>
          <w:ilvl w:val="1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 xml:space="preserve">With other key managers, lead on </w:t>
      </w:r>
      <w:r w:rsidR="00185EA6" w:rsidRPr="0083256D">
        <w:rPr>
          <w:rFonts w:ascii="Arial" w:hAnsi="Arial" w:cs="Arial"/>
          <w:sz w:val="22"/>
          <w:szCs w:val="22"/>
        </w:rPr>
        <w:t>the promotion of partnerships, campaigns, and corporate engagement</w:t>
      </w:r>
      <w:r w:rsidR="00F00A85" w:rsidRPr="0083256D">
        <w:rPr>
          <w:rFonts w:ascii="Arial" w:hAnsi="Arial" w:cs="Arial"/>
          <w:sz w:val="22"/>
          <w:szCs w:val="22"/>
        </w:rPr>
        <w:t>, to include co-hosting events with donors/local businesses</w:t>
      </w:r>
      <w:r w:rsidR="00185EA6" w:rsidRPr="0083256D">
        <w:rPr>
          <w:rFonts w:ascii="Arial" w:hAnsi="Arial" w:cs="Arial"/>
          <w:sz w:val="22"/>
          <w:szCs w:val="22"/>
        </w:rPr>
        <w:t>.</w:t>
      </w:r>
    </w:p>
    <w:p w14:paraId="19BE8506" w14:textId="77777777" w:rsid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5EA88D21" w14:textId="53A1A396" w:rsidR="00733924" w:rsidRPr="0083256D" w:rsidRDefault="00F63463" w:rsidP="0083256D">
      <w:pPr>
        <w:pStyle w:val="ListParagraph"/>
        <w:numPr>
          <w:ilvl w:val="1"/>
          <w:numId w:val="4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AA76B8" w:rsidRPr="0083256D">
        <w:rPr>
          <w:rFonts w:ascii="Arial" w:hAnsi="Arial" w:cs="Arial"/>
          <w:sz w:val="22"/>
          <w:szCs w:val="22"/>
        </w:rPr>
        <w:t>ead on</w:t>
      </w:r>
      <w:r w:rsidR="00AA3556">
        <w:rPr>
          <w:rFonts w:ascii="Arial" w:hAnsi="Arial" w:cs="Arial"/>
          <w:sz w:val="22"/>
          <w:szCs w:val="22"/>
        </w:rPr>
        <w:t xml:space="preserve"> media relations, </w:t>
      </w:r>
      <w:r w:rsidR="00AA76B8" w:rsidRPr="0083256D">
        <w:rPr>
          <w:rFonts w:ascii="Arial" w:hAnsi="Arial" w:cs="Arial"/>
          <w:sz w:val="22"/>
          <w:szCs w:val="22"/>
        </w:rPr>
        <w:t xml:space="preserve"> i</w:t>
      </w:r>
      <w:r w:rsidR="00185EA6" w:rsidRPr="0083256D">
        <w:rPr>
          <w:rFonts w:ascii="Arial" w:hAnsi="Arial" w:cs="Arial"/>
          <w:sz w:val="22"/>
          <w:szCs w:val="22"/>
        </w:rPr>
        <w:t>dentify</w:t>
      </w:r>
      <w:r w:rsidR="00AA76B8" w:rsidRPr="0083256D">
        <w:rPr>
          <w:rFonts w:ascii="Arial" w:hAnsi="Arial" w:cs="Arial"/>
          <w:sz w:val="22"/>
          <w:szCs w:val="22"/>
        </w:rPr>
        <w:t>ing</w:t>
      </w:r>
      <w:r w:rsidR="00185EA6" w:rsidRPr="0083256D">
        <w:rPr>
          <w:rFonts w:ascii="Arial" w:hAnsi="Arial" w:cs="Arial"/>
          <w:sz w:val="22"/>
          <w:szCs w:val="22"/>
        </w:rPr>
        <w:t xml:space="preserve"> and maximis</w:t>
      </w:r>
      <w:r w:rsidR="00AA76B8" w:rsidRPr="0083256D">
        <w:rPr>
          <w:rFonts w:ascii="Arial" w:hAnsi="Arial" w:cs="Arial"/>
          <w:sz w:val="22"/>
          <w:szCs w:val="22"/>
        </w:rPr>
        <w:t>ing</w:t>
      </w:r>
      <w:r w:rsidR="00185EA6" w:rsidRPr="0083256D">
        <w:rPr>
          <w:rFonts w:ascii="Arial" w:hAnsi="Arial" w:cs="Arial"/>
          <w:sz w:val="22"/>
          <w:szCs w:val="22"/>
        </w:rPr>
        <w:t xml:space="preserve"> PR and media opportunities.</w:t>
      </w:r>
    </w:p>
    <w:p w14:paraId="4FF53937" w14:textId="77777777" w:rsidR="00E6717E" w:rsidRPr="0083256D" w:rsidRDefault="00E6717E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6B35F58" w14:textId="2F5F73FD" w:rsidR="00226AA3" w:rsidRPr="0083256D" w:rsidRDefault="00185EA6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83256D">
        <w:rPr>
          <w:rFonts w:ascii="Arial" w:hAnsi="Arial" w:cs="Arial"/>
          <w:b/>
          <w:bCs/>
          <w:sz w:val="22"/>
          <w:szCs w:val="22"/>
        </w:rPr>
        <w:t>Impact, data, and reporting</w:t>
      </w:r>
    </w:p>
    <w:p w14:paraId="5C2BB8A4" w14:textId="77777777" w:rsidR="00DC7A78" w:rsidRPr="0083256D" w:rsidRDefault="00DC7A78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53A35B35" w14:textId="193BC43F" w:rsidR="00185EA6" w:rsidRDefault="00185EA6" w:rsidP="0083256D">
      <w:pPr>
        <w:pStyle w:val="ListParagraph"/>
        <w:numPr>
          <w:ilvl w:val="1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Develop and monitor key performance indicators for marketing and communications activity.</w:t>
      </w:r>
    </w:p>
    <w:p w14:paraId="5D320168" w14:textId="77777777" w:rsidR="0083256D" w:rsidRP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3CEED1ED" w14:textId="04A402F7" w:rsidR="00185EA6" w:rsidRDefault="00185EA6" w:rsidP="0083256D">
      <w:pPr>
        <w:pStyle w:val="ListParagraph"/>
        <w:numPr>
          <w:ilvl w:val="1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Use data and insight to shape campaigns, messaging, and audience engagement.</w:t>
      </w:r>
    </w:p>
    <w:p w14:paraId="3635C73C" w14:textId="77777777" w:rsidR="0083256D" w:rsidRPr="0083256D" w:rsidRDefault="0083256D" w:rsidP="0083256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06F21366" w14:textId="30DBF190" w:rsidR="0083256D" w:rsidRPr="0083256D" w:rsidRDefault="00185EA6" w:rsidP="0083256D">
      <w:pPr>
        <w:pStyle w:val="ListParagraph"/>
        <w:numPr>
          <w:ilvl w:val="1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 xml:space="preserve">Provide regular reports to </w:t>
      </w:r>
      <w:r w:rsidR="00525288">
        <w:rPr>
          <w:rFonts w:ascii="Arial" w:hAnsi="Arial" w:cs="Arial"/>
          <w:sz w:val="22"/>
          <w:szCs w:val="22"/>
        </w:rPr>
        <w:t>S</w:t>
      </w:r>
      <w:r w:rsidRPr="0083256D">
        <w:rPr>
          <w:rFonts w:ascii="Arial" w:hAnsi="Arial" w:cs="Arial"/>
          <w:sz w:val="22"/>
          <w:szCs w:val="22"/>
        </w:rPr>
        <w:t xml:space="preserve">enior </w:t>
      </w:r>
      <w:r w:rsidR="00525288">
        <w:rPr>
          <w:rFonts w:ascii="Arial" w:hAnsi="Arial" w:cs="Arial"/>
          <w:sz w:val="22"/>
          <w:szCs w:val="22"/>
        </w:rPr>
        <w:t>L</w:t>
      </w:r>
      <w:r w:rsidRPr="0083256D">
        <w:rPr>
          <w:rFonts w:ascii="Arial" w:hAnsi="Arial" w:cs="Arial"/>
          <w:sz w:val="22"/>
          <w:szCs w:val="22"/>
        </w:rPr>
        <w:t xml:space="preserve">eadership </w:t>
      </w:r>
      <w:r w:rsidR="00525288">
        <w:rPr>
          <w:rFonts w:ascii="Arial" w:hAnsi="Arial" w:cs="Arial"/>
          <w:sz w:val="22"/>
          <w:szCs w:val="22"/>
        </w:rPr>
        <w:t xml:space="preserve">and the Board of Trustees </w:t>
      </w:r>
      <w:r w:rsidRPr="0083256D">
        <w:rPr>
          <w:rFonts w:ascii="Arial" w:hAnsi="Arial" w:cs="Arial"/>
          <w:sz w:val="22"/>
          <w:szCs w:val="22"/>
        </w:rPr>
        <w:t>on performance, impact, and learning.</w:t>
      </w:r>
    </w:p>
    <w:p w14:paraId="739F0310" w14:textId="77777777" w:rsidR="000252CA" w:rsidRDefault="000252CA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169E4C1" w14:textId="77777777" w:rsidR="000252CA" w:rsidRDefault="000252CA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75874F17" w14:textId="784D0301" w:rsidR="00DC7A78" w:rsidRDefault="00185EA6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83256D">
        <w:rPr>
          <w:rFonts w:ascii="Arial" w:hAnsi="Arial" w:cs="Arial"/>
          <w:b/>
          <w:bCs/>
          <w:sz w:val="22"/>
          <w:szCs w:val="22"/>
        </w:rPr>
        <w:t xml:space="preserve">Brand </w:t>
      </w:r>
      <w:r w:rsidR="005705C0" w:rsidRPr="0083256D">
        <w:rPr>
          <w:rFonts w:ascii="Arial" w:hAnsi="Arial" w:cs="Arial"/>
          <w:b/>
          <w:bCs/>
          <w:sz w:val="22"/>
          <w:szCs w:val="22"/>
        </w:rPr>
        <w:t>Managemen</w:t>
      </w:r>
      <w:r w:rsidR="00D87954" w:rsidRPr="0083256D">
        <w:rPr>
          <w:rFonts w:ascii="Arial" w:hAnsi="Arial" w:cs="Arial"/>
          <w:b/>
          <w:bCs/>
          <w:sz w:val="22"/>
          <w:szCs w:val="22"/>
        </w:rPr>
        <w:t>t</w:t>
      </w:r>
    </w:p>
    <w:p w14:paraId="41CA86CE" w14:textId="77777777" w:rsidR="0083256D" w:rsidRP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7E966EC2" w14:textId="07496038" w:rsidR="00D16FC9" w:rsidRPr="0083256D" w:rsidRDefault="00D337F5" w:rsidP="0083256D">
      <w:pPr>
        <w:pStyle w:val="ListParagraph"/>
        <w:numPr>
          <w:ilvl w:val="1"/>
          <w:numId w:val="4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Support with</w:t>
      </w:r>
      <w:r w:rsidR="00D16FC9" w:rsidRPr="0083256D">
        <w:rPr>
          <w:rFonts w:ascii="Arial" w:hAnsi="Arial" w:cs="Arial"/>
          <w:sz w:val="22"/>
          <w:szCs w:val="22"/>
        </w:rPr>
        <w:t xml:space="preserve"> brand</w:t>
      </w:r>
      <w:r w:rsidR="000F35D8">
        <w:rPr>
          <w:rFonts w:ascii="Arial" w:hAnsi="Arial" w:cs="Arial"/>
          <w:sz w:val="22"/>
          <w:szCs w:val="22"/>
        </w:rPr>
        <w:t xml:space="preserve">ing </w:t>
      </w:r>
      <w:r w:rsidR="00823289">
        <w:rPr>
          <w:rFonts w:ascii="Arial" w:hAnsi="Arial" w:cs="Arial"/>
          <w:sz w:val="22"/>
          <w:szCs w:val="22"/>
        </w:rPr>
        <w:t>and ensuring</w:t>
      </w:r>
      <w:r w:rsidR="00D16FC9" w:rsidRPr="0083256D">
        <w:rPr>
          <w:rFonts w:ascii="Arial" w:hAnsi="Arial" w:cs="Arial"/>
          <w:sz w:val="22"/>
          <w:szCs w:val="22"/>
        </w:rPr>
        <w:t xml:space="preserve"> consistency across all internal and external materials. </w:t>
      </w:r>
    </w:p>
    <w:p w14:paraId="1EAB8820" w14:textId="77777777" w:rsid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6C23F9EA" w14:textId="11A2693A" w:rsidR="00D16FC9" w:rsidRPr="0083256D" w:rsidRDefault="00D16FC9" w:rsidP="0083256D">
      <w:pPr>
        <w:pStyle w:val="ListParagraph"/>
        <w:numPr>
          <w:ilvl w:val="1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 xml:space="preserve">Develop branded content templates, toolkits, and </w:t>
      </w:r>
      <w:r w:rsidR="00421625" w:rsidRPr="0083256D">
        <w:rPr>
          <w:rFonts w:ascii="Arial" w:hAnsi="Arial" w:cs="Arial"/>
          <w:sz w:val="22"/>
          <w:szCs w:val="22"/>
        </w:rPr>
        <w:t xml:space="preserve">training and </w:t>
      </w:r>
      <w:r w:rsidRPr="0083256D">
        <w:rPr>
          <w:rFonts w:ascii="Arial" w:hAnsi="Arial" w:cs="Arial"/>
          <w:sz w:val="22"/>
          <w:szCs w:val="22"/>
        </w:rPr>
        <w:t xml:space="preserve">guidelines for staff and volunteers. </w:t>
      </w:r>
    </w:p>
    <w:p w14:paraId="3B4A0BE0" w14:textId="77777777" w:rsid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3B378683" w14:textId="3591F3FD" w:rsidR="00D16FC9" w:rsidRPr="0083256D" w:rsidRDefault="00ED5853" w:rsidP="0083256D">
      <w:pPr>
        <w:pStyle w:val="ListParagraph"/>
        <w:numPr>
          <w:ilvl w:val="1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Support</w:t>
      </w:r>
      <w:r w:rsidR="00D16FC9" w:rsidRPr="0083256D">
        <w:rPr>
          <w:rFonts w:ascii="Arial" w:hAnsi="Arial" w:cs="Arial"/>
          <w:sz w:val="22"/>
          <w:szCs w:val="22"/>
        </w:rPr>
        <w:t xml:space="preserve"> the design and production of printed materials, reports, and campaign assets. </w:t>
      </w:r>
    </w:p>
    <w:p w14:paraId="4846F1FC" w14:textId="77777777" w:rsidR="0083256D" w:rsidRPr="0083256D" w:rsidRDefault="0083256D" w:rsidP="0083256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5985112" w14:textId="390F04C9" w:rsidR="00185EA6" w:rsidRPr="0083256D" w:rsidRDefault="00D337F5" w:rsidP="0083256D">
      <w:pPr>
        <w:pStyle w:val="ListParagraph"/>
        <w:numPr>
          <w:ilvl w:val="1"/>
          <w:numId w:val="4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185EA6" w:rsidRPr="0083256D">
        <w:rPr>
          <w:rFonts w:ascii="Arial" w:hAnsi="Arial" w:cs="Arial"/>
          <w:sz w:val="22"/>
          <w:szCs w:val="22"/>
        </w:rPr>
        <w:t>uild and maintain relationships with media, partners, and sector networks.</w:t>
      </w:r>
    </w:p>
    <w:p w14:paraId="5757F38E" w14:textId="77777777" w:rsidR="0083256D" w:rsidRDefault="0083256D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36FC03C1" w14:textId="0C9BFD7A" w:rsidR="00185EA6" w:rsidRPr="0083256D" w:rsidRDefault="00185EA6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83256D">
        <w:rPr>
          <w:rFonts w:ascii="Arial" w:hAnsi="Arial" w:cs="Arial"/>
          <w:b/>
          <w:bCs/>
          <w:sz w:val="22"/>
          <w:szCs w:val="22"/>
        </w:rPr>
        <w:t>Financial and operational responsibilities</w:t>
      </w:r>
    </w:p>
    <w:p w14:paraId="7AE31B5F" w14:textId="77777777" w:rsidR="00DC7A78" w:rsidRPr="0083256D" w:rsidRDefault="00DC7A78" w:rsidP="0083256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D28D8C1" w14:textId="31B7F651" w:rsidR="00185EA6" w:rsidRPr="0083256D" w:rsidRDefault="00185EA6" w:rsidP="0083256D">
      <w:pPr>
        <w:pStyle w:val="ListParagraph"/>
        <w:numPr>
          <w:ilvl w:val="1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Manage the marketing budget effectively, ensuring value for money</w:t>
      </w:r>
      <w:r w:rsidR="00D32444">
        <w:rPr>
          <w:rFonts w:ascii="Arial" w:hAnsi="Arial" w:cs="Arial"/>
          <w:sz w:val="22"/>
          <w:szCs w:val="22"/>
        </w:rPr>
        <w:t>.</w:t>
      </w:r>
    </w:p>
    <w:p w14:paraId="5650D69C" w14:textId="77777777" w:rsid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2310558F" w14:textId="61DF807B" w:rsidR="00185EA6" w:rsidRPr="0083256D" w:rsidRDefault="00185EA6" w:rsidP="0083256D">
      <w:pPr>
        <w:pStyle w:val="ListParagraph"/>
        <w:numPr>
          <w:ilvl w:val="1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Work with external suppliers, designers, and agencies where required.</w:t>
      </w:r>
    </w:p>
    <w:p w14:paraId="74FCAF87" w14:textId="1CE6BC6A" w:rsidR="0083256D" w:rsidRDefault="0083256D" w:rsidP="0083256D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44AF02BA" w14:textId="3A40DB1E" w:rsidR="00185EA6" w:rsidRDefault="00185EA6" w:rsidP="0083256D">
      <w:pPr>
        <w:pStyle w:val="ListParagraph"/>
        <w:numPr>
          <w:ilvl w:val="1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Ensure all communications comply with relevant policies, including safeguarding, data protection</w:t>
      </w:r>
      <w:r w:rsidR="00D337F5">
        <w:rPr>
          <w:rFonts w:ascii="Arial" w:hAnsi="Arial" w:cs="Arial"/>
          <w:sz w:val="22"/>
          <w:szCs w:val="22"/>
        </w:rPr>
        <w:t xml:space="preserve"> a</w:t>
      </w:r>
      <w:r w:rsidRPr="0083256D">
        <w:rPr>
          <w:rFonts w:ascii="Arial" w:hAnsi="Arial" w:cs="Arial"/>
          <w:sz w:val="22"/>
          <w:szCs w:val="22"/>
        </w:rPr>
        <w:t>nd equality, diversity, and inclusion.</w:t>
      </w:r>
    </w:p>
    <w:p w14:paraId="7410BEC4" w14:textId="77777777" w:rsidR="00D32444" w:rsidRPr="00D32444" w:rsidRDefault="00D32444" w:rsidP="00D32444">
      <w:pPr>
        <w:pStyle w:val="ListParagraph"/>
        <w:rPr>
          <w:rFonts w:ascii="Arial" w:hAnsi="Arial" w:cs="Arial"/>
          <w:sz w:val="22"/>
          <w:szCs w:val="22"/>
        </w:rPr>
      </w:pPr>
    </w:p>
    <w:p w14:paraId="303ECB79" w14:textId="3D9016AA" w:rsidR="00D32444" w:rsidRPr="0083256D" w:rsidRDefault="000252CA" w:rsidP="0083256D">
      <w:pPr>
        <w:pStyle w:val="ListParagraph"/>
        <w:numPr>
          <w:ilvl w:val="1"/>
          <w:numId w:val="4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B37888">
        <w:rPr>
          <w:rFonts w:ascii="Arial" w:hAnsi="Arial" w:cs="Arial"/>
          <w:sz w:val="22"/>
          <w:szCs w:val="22"/>
        </w:rPr>
        <w:t>omply with financial policy and procedures of Touchstone.</w:t>
      </w:r>
    </w:p>
    <w:p w14:paraId="47A6DF1C" w14:textId="431B6162" w:rsidR="001341A4" w:rsidRPr="0083256D" w:rsidRDefault="001341A4" w:rsidP="0083256D">
      <w:pPr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08106646" w14:textId="77777777" w:rsidR="00B55838" w:rsidRDefault="00B55838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390A29BD" w14:textId="022CB460" w:rsidR="00797346" w:rsidRPr="0083256D" w:rsidRDefault="00335566" w:rsidP="0083256D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83256D">
        <w:rPr>
          <w:rFonts w:ascii="Arial" w:hAnsi="Arial" w:cs="Arial"/>
          <w:b/>
          <w:bCs/>
          <w:sz w:val="22"/>
          <w:szCs w:val="22"/>
        </w:rPr>
        <w:t>GENERAL</w:t>
      </w:r>
    </w:p>
    <w:p w14:paraId="55F00416" w14:textId="77777777" w:rsidR="00797346" w:rsidRPr="0083256D" w:rsidRDefault="00797346" w:rsidP="0083256D">
      <w:pPr>
        <w:pStyle w:val="ListParagraph"/>
        <w:ind w:left="851"/>
        <w:jc w:val="both"/>
        <w:rPr>
          <w:rFonts w:ascii="Arial" w:hAnsi="Arial" w:cs="Arial"/>
          <w:sz w:val="22"/>
          <w:szCs w:val="22"/>
        </w:rPr>
      </w:pPr>
    </w:p>
    <w:p w14:paraId="73D9A451" w14:textId="5521B0C3" w:rsidR="00797346" w:rsidRPr="0083256D" w:rsidRDefault="00335566" w:rsidP="0083256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To work closely with Board</w:t>
      </w:r>
      <w:r w:rsidR="00B76F4E" w:rsidRPr="0083256D">
        <w:rPr>
          <w:rFonts w:ascii="Arial" w:hAnsi="Arial" w:cs="Arial"/>
          <w:sz w:val="22"/>
          <w:szCs w:val="22"/>
        </w:rPr>
        <w:t xml:space="preserve">, Committees and </w:t>
      </w:r>
      <w:r w:rsidRPr="0083256D">
        <w:rPr>
          <w:rFonts w:ascii="Arial" w:hAnsi="Arial" w:cs="Arial"/>
          <w:sz w:val="22"/>
          <w:szCs w:val="22"/>
        </w:rPr>
        <w:t>Management Team in order to further the work of</w:t>
      </w:r>
      <w:r w:rsidR="00EE17A1" w:rsidRPr="0083256D">
        <w:rPr>
          <w:rFonts w:ascii="Arial" w:hAnsi="Arial" w:cs="Arial"/>
          <w:sz w:val="22"/>
          <w:szCs w:val="22"/>
        </w:rPr>
        <w:t xml:space="preserve"> Touchstone</w:t>
      </w:r>
      <w:r w:rsidRPr="0083256D">
        <w:rPr>
          <w:rFonts w:ascii="Arial" w:hAnsi="Arial" w:cs="Arial"/>
          <w:sz w:val="22"/>
          <w:szCs w:val="22"/>
        </w:rPr>
        <w:t>.</w:t>
      </w:r>
    </w:p>
    <w:p w14:paraId="7F81BFF1" w14:textId="77777777" w:rsidR="005A01A1" w:rsidRPr="0083256D" w:rsidRDefault="005A01A1" w:rsidP="0083256D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2FAD7EF5" w14:textId="6697209D" w:rsidR="005A01A1" w:rsidRPr="0083256D" w:rsidRDefault="005A01A1" w:rsidP="0083256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 xml:space="preserve">To seek out and capitalise on opportunities to develop and sustain </w:t>
      </w:r>
      <w:r w:rsidR="00016673" w:rsidRPr="0083256D">
        <w:rPr>
          <w:rFonts w:ascii="Arial" w:hAnsi="Arial" w:cs="Arial"/>
          <w:sz w:val="22"/>
          <w:szCs w:val="22"/>
        </w:rPr>
        <w:t xml:space="preserve">Touchstone’s </w:t>
      </w:r>
      <w:r w:rsidR="00F51676" w:rsidRPr="0083256D">
        <w:rPr>
          <w:rFonts w:ascii="Arial" w:hAnsi="Arial" w:cs="Arial"/>
          <w:sz w:val="22"/>
          <w:szCs w:val="22"/>
        </w:rPr>
        <w:t>work</w:t>
      </w:r>
      <w:r w:rsidRPr="0083256D">
        <w:rPr>
          <w:rFonts w:ascii="Arial" w:hAnsi="Arial" w:cs="Arial"/>
          <w:sz w:val="22"/>
          <w:szCs w:val="22"/>
        </w:rPr>
        <w:t xml:space="preserve"> </w:t>
      </w:r>
    </w:p>
    <w:p w14:paraId="2DEC40F7" w14:textId="77777777" w:rsidR="00797346" w:rsidRPr="0083256D" w:rsidRDefault="00797346" w:rsidP="0083256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B8513E7" w14:textId="7B45DE88" w:rsidR="00797346" w:rsidRPr="00A05B1D" w:rsidRDefault="00335566" w:rsidP="0083256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 xml:space="preserve">To be </w:t>
      </w:r>
      <w:r w:rsidR="00B47524" w:rsidRPr="0083256D">
        <w:rPr>
          <w:rFonts w:ascii="Arial" w:hAnsi="Arial" w:cs="Arial"/>
          <w:sz w:val="22"/>
          <w:szCs w:val="22"/>
        </w:rPr>
        <w:t>line managed</w:t>
      </w:r>
      <w:r w:rsidRPr="0083256D">
        <w:rPr>
          <w:rFonts w:ascii="Arial" w:hAnsi="Arial" w:cs="Arial"/>
          <w:sz w:val="22"/>
          <w:szCs w:val="22"/>
        </w:rPr>
        <w:t xml:space="preserve">, appraised and trained in line with the organisation’s policies, </w:t>
      </w:r>
      <w:r w:rsidRPr="00A05B1D">
        <w:rPr>
          <w:rFonts w:ascii="Arial" w:hAnsi="Arial" w:cs="Arial"/>
          <w:sz w:val="22"/>
          <w:szCs w:val="22"/>
        </w:rPr>
        <w:t>procedures and practices.</w:t>
      </w:r>
    </w:p>
    <w:p w14:paraId="5DB4FE17" w14:textId="77777777" w:rsidR="00A05B1D" w:rsidRPr="00A05B1D" w:rsidRDefault="00A05B1D" w:rsidP="00A05B1D">
      <w:pPr>
        <w:pStyle w:val="ListParagraph"/>
        <w:rPr>
          <w:rFonts w:ascii="Arial" w:hAnsi="Arial" w:cs="Arial"/>
          <w:sz w:val="22"/>
          <w:szCs w:val="22"/>
        </w:rPr>
      </w:pPr>
    </w:p>
    <w:p w14:paraId="726F2763" w14:textId="77777777" w:rsidR="00A05B1D" w:rsidRPr="00A05B1D" w:rsidRDefault="00A05B1D" w:rsidP="00A05B1D">
      <w:pPr>
        <w:pStyle w:val="BodyText"/>
        <w:numPr>
          <w:ilvl w:val="0"/>
          <w:numId w:val="19"/>
        </w:num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spacing w:val="-3"/>
          <w:sz w:val="22"/>
          <w:szCs w:val="22"/>
        </w:rPr>
      </w:pPr>
      <w:r w:rsidRPr="00A05B1D">
        <w:rPr>
          <w:rFonts w:ascii="Arial" w:hAnsi="Arial" w:cs="Arial"/>
          <w:spacing w:val="-3"/>
          <w:sz w:val="22"/>
          <w:szCs w:val="22"/>
        </w:rPr>
        <w:t>To be aware of and apply the principles of Trauma Informed Practice</w:t>
      </w:r>
    </w:p>
    <w:p w14:paraId="2D699B8B" w14:textId="77777777" w:rsidR="00B67131" w:rsidRDefault="00B67131" w:rsidP="00B67131">
      <w:pPr>
        <w:pStyle w:val="NoSpacing"/>
        <w:spacing w:line="276" w:lineRule="auto"/>
        <w:ind w:left="360"/>
        <w:jc w:val="both"/>
        <w:rPr>
          <w:sz w:val="22"/>
          <w:szCs w:val="22"/>
        </w:rPr>
      </w:pPr>
    </w:p>
    <w:p w14:paraId="17D0E2B3" w14:textId="4F1D2D8F" w:rsidR="00A05B1D" w:rsidRPr="00A05B1D" w:rsidRDefault="00A05B1D" w:rsidP="00A05B1D">
      <w:pPr>
        <w:pStyle w:val="NoSpacing"/>
        <w:numPr>
          <w:ilvl w:val="0"/>
          <w:numId w:val="19"/>
        </w:numPr>
        <w:spacing w:line="276" w:lineRule="auto"/>
        <w:jc w:val="both"/>
        <w:rPr>
          <w:sz w:val="22"/>
          <w:szCs w:val="22"/>
        </w:rPr>
      </w:pPr>
      <w:r w:rsidRPr="00A05B1D">
        <w:rPr>
          <w:sz w:val="22"/>
          <w:szCs w:val="22"/>
        </w:rPr>
        <w:t xml:space="preserve">To participate and be included in Touchstone’s Manager on Call rota </w:t>
      </w:r>
    </w:p>
    <w:p w14:paraId="1B596C66" w14:textId="77777777" w:rsidR="00797346" w:rsidRPr="00A05B1D" w:rsidRDefault="00797346" w:rsidP="0083256D">
      <w:pPr>
        <w:contextualSpacing/>
        <w:jc w:val="both"/>
        <w:rPr>
          <w:rFonts w:ascii="Arial" w:hAnsi="Arial" w:cs="Arial"/>
          <w:spacing w:val="-3"/>
          <w:sz w:val="22"/>
          <w:szCs w:val="22"/>
        </w:rPr>
      </w:pPr>
    </w:p>
    <w:p w14:paraId="50A0329C" w14:textId="77777777" w:rsidR="00797346" w:rsidRPr="0083256D" w:rsidRDefault="00335566" w:rsidP="0083256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pacing w:val="-3"/>
          <w:sz w:val="22"/>
          <w:szCs w:val="22"/>
        </w:rPr>
        <w:t>To be an active member of Touchstone’s Management Team and to undertake any work arising from it as appropriate.</w:t>
      </w:r>
    </w:p>
    <w:p w14:paraId="4815854D" w14:textId="77777777" w:rsidR="00316C6D" w:rsidRPr="0083256D" w:rsidRDefault="00316C6D" w:rsidP="0083256D">
      <w:pPr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</w:p>
    <w:p w14:paraId="5C62A248" w14:textId="77777777" w:rsidR="007D094C" w:rsidRPr="0083256D" w:rsidRDefault="00316C6D" w:rsidP="0083256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  <w:lang w:eastAsia="en-US"/>
        </w:rPr>
        <w:t>To operate within the aims, policies</w:t>
      </w:r>
      <w:r w:rsidR="008533AB" w:rsidRPr="0083256D">
        <w:rPr>
          <w:rFonts w:ascii="Arial" w:hAnsi="Arial" w:cs="Arial"/>
          <w:sz w:val="22"/>
          <w:szCs w:val="22"/>
          <w:lang w:eastAsia="en-US"/>
        </w:rPr>
        <w:t>,</w:t>
      </w:r>
      <w:r w:rsidRPr="0083256D">
        <w:rPr>
          <w:rFonts w:ascii="Arial" w:hAnsi="Arial" w:cs="Arial"/>
          <w:sz w:val="22"/>
          <w:szCs w:val="22"/>
          <w:lang w:eastAsia="en-US"/>
        </w:rPr>
        <w:t xml:space="preserve"> and practices of Touchstone and employing organisations at all times and to be committed to and promote the organisation’s equal opportunities and anti-discriminatory policies</w:t>
      </w:r>
    </w:p>
    <w:p w14:paraId="4EF89AC4" w14:textId="77777777" w:rsidR="007D094C" w:rsidRPr="0083256D" w:rsidRDefault="007D094C" w:rsidP="0083256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055EACE4" w14:textId="6522F2C0" w:rsidR="007D094C" w:rsidRDefault="007D094C" w:rsidP="0083256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To be an information asset owner ensuring information is dealt with in accordance with information governance, data protection and GDPR</w:t>
      </w:r>
      <w:r w:rsidR="00FB7109">
        <w:rPr>
          <w:rFonts w:ascii="Arial" w:hAnsi="Arial" w:cs="Arial"/>
          <w:sz w:val="22"/>
          <w:szCs w:val="22"/>
        </w:rPr>
        <w:t xml:space="preserve">, </w:t>
      </w:r>
      <w:r w:rsidRPr="0083256D">
        <w:rPr>
          <w:rFonts w:ascii="Arial" w:hAnsi="Arial" w:cs="Arial"/>
          <w:sz w:val="22"/>
          <w:szCs w:val="22"/>
        </w:rPr>
        <w:t>including carrying out data protection impact assessments, data flow, service records of process activity. Also to prepare information in accordance with data subject access requests.</w:t>
      </w:r>
    </w:p>
    <w:p w14:paraId="221D6DE8" w14:textId="77777777" w:rsidR="007D094C" w:rsidRPr="0083256D" w:rsidRDefault="007D094C" w:rsidP="0083256D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266B490D" w14:textId="5C9E9507" w:rsidR="007D094C" w:rsidRDefault="008A309B" w:rsidP="0083256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z w:val="22"/>
          <w:szCs w:val="22"/>
        </w:rPr>
        <w:t>To be aware of and employ the general practices of Touchstone’s Health and Safety and Safeguarding</w:t>
      </w:r>
      <w:r w:rsidR="004863CD">
        <w:rPr>
          <w:rFonts w:ascii="Arial" w:hAnsi="Arial" w:cs="Arial"/>
          <w:sz w:val="22"/>
          <w:szCs w:val="22"/>
        </w:rPr>
        <w:t xml:space="preserve"> Complaints</w:t>
      </w:r>
      <w:r w:rsidRPr="0083256D">
        <w:rPr>
          <w:rFonts w:ascii="Arial" w:hAnsi="Arial" w:cs="Arial"/>
          <w:sz w:val="22"/>
          <w:szCs w:val="22"/>
        </w:rPr>
        <w:t xml:space="preserve"> Policies and </w:t>
      </w:r>
      <w:r w:rsidR="004863CD">
        <w:rPr>
          <w:rFonts w:ascii="Arial" w:hAnsi="Arial" w:cs="Arial"/>
          <w:sz w:val="22"/>
          <w:szCs w:val="22"/>
        </w:rPr>
        <w:t>Corporate Governance requirements ar</w:t>
      </w:r>
      <w:r w:rsidR="00BA1676">
        <w:rPr>
          <w:rFonts w:ascii="Arial" w:hAnsi="Arial" w:cs="Arial"/>
          <w:sz w:val="22"/>
          <w:szCs w:val="22"/>
        </w:rPr>
        <w:t xml:space="preserve">e </w:t>
      </w:r>
      <w:r w:rsidR="004863CD">
        <w:rPr>
          <w:rFonts w:ascii="Arial" w:hAnsi="Arial" w:cs="Arial"/>
          <w:sz w:val="22"/>
          <w:szCs w:val="22"/>
        </w:rPr>
        <w:t>met.</w:t>
      </w:r>
    </w:p>
    <w:p w14:paraId="15C4E5D6" w14:textId="77777777" w:rsidR="00A37521" w:rsidRPr="00A37521" w:rsidRDefault="00A37521" w:rsidP="00A37521">
      <w:pPr>
        <w:pStyle w:val="ListParagraph"/>
        <w:rPr>
          <w:rFonts w:ascii="Arial" w:hAnsi="Arial" w:cs="Arial"/>
          <w:sz w:val="22"/>
          <w:szCs w:val="22"/>
        </w:rPr>
      </w:pPr>
    </w:p>
    <w:p w14:paraId="6A779DF1" w14:textId="66E29020" w:rsidR="00A37521" w:rsidRDefault="00A37521" w:rsidP="00A37521">
      <w:pPr>
        <w:pStyle w:val="BodyText"/>
        <w:numPr>
          <w:ilvl w:val="0"/>
          <w:numId w:val="19"/>
        </w:num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sz w:val="22"/>
          <w:szCs w:val="22"/>
        </w:rPr>
      </w:pPr>
      <w:r w:rsidRPr="00A37521">
        <w:rPr>
          <w:rFonts w:ascii="Arial" w:hAnsi="Arial" w:cs="Arial"/>
          <w:sz w:val="22"/>
          <w:szCs w:val="22"/>
        </w:rPr>
        <w:t>To undertake out of hours and weekend work as required.</w:t>
      </w:r>
    </w:p>
    <w:p w14:paraId="4069A9B5" w14:textId="77777777" w:rsidR="00085C4D" w:rsidRDefault="00085C4D" w:rsidP="00085C4D">
      <w:pPr>
        <w:pStyle w:val="ListParagraph"/>
        <w:rPr>
          <w:rFonts w:ascii="Arial" w:hAnsi="Arial" w:cs="Arial"/>
          <w:sz w:val="22"/>
          <w:szCs w:val="22"/>
        </w:rPr>
      </w:pPr>
    </w:p>
    <w:p w14:paraId="1D32E6D1" w14:textId="77777777" w:rsidR="007D094C" w:rsidRPr="00085C4D" w:rsidRDefault="007D094C" w:rsidP="00085C4D">
      <w:pPr>
        <w:pStyle w:val="BodyText"/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C955BBD" w14:textId="5C7B0D4A" w:rsidR="00316C6D" w:rsidRPr="001F78CB" w:rsidRDefault="00113951" w:rsidP="0083256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83256D">
        <w:rPr>
          <w:rFonts w:ascii="Arial" w:hAnsi="Arial" w:cs="Arial"/>
          <w:spacing w:val="-3"/>
          <w:sz w:val="22"/>
          <w:szCs w:val="22"/>
        </w:rPr>
        <w:t xml:space="preserve">To undertake any other duties as directed by the </w:t>
      </w:r>
      <w:r w:rsidR="0057330E" w:rsidRPr="0083256D">
        <w:rPr>
          <w:rFonts w:ascii="Arial" w:hAnsi="Arial" w:cs="Arial"/>
          <w:spacing w:val="-3"/>
          <w:sz w:val="22"/>
          <w:szCs w:val="22"/>
        </w:rPr>
        <w:t>Director of Strategic &amp; Business Partnerships</w:t>
      </w:r>
      <w:r w:rsidRPr="0083256D">
        <w:rPr>
          <w:rFonts w:ascii="Arial" w:hAnsi="Arial" w:cs="Arial"/>
          <w:spacing w:val="-3"/>
          <w:sz w:val="22"/>
          <w:szCs w:val="22"/>
        </w:rPr>
        <w:t xml:space="preserve"> that may reasonably fall within the scope of the post.</w:t>
      </w:r>
    </w:p>
    <w:sectPr w:rsidR="00316C6D" w:rsidRPr="001F78CB" w:rsidSect="00B949DF">
      <w:footerReference w:type="default" r:id="rId12"/>
      <w:pgSz w:w="11906" w:h="16838"/>
      <w:pgMar w:top="1135" w:right="1274" w:bottom="1418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8C46C" w14:textId="77777777" w:rsidR="00C26F97" w:rsidRDefault="00C26F97" w:rsidP="0022242F">
      <w:r>
        <w:separator/>
      </w:r>
    </w:p>
  </w:endnote>
  <w:endnote w:type="continuationSeparator" w:id="0">
    <w:p w14:paraId="7A449E94" w14:textId="77777777" w:rsidR="00C26F97" w:rsidRDefault="00C26F97" w:rsidP="0022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3A08" w14:textId="2D937780" w:rsidR="00B67816" w:rsidRPr="00B67816" w:rsidRDefault="00080CE0">
    <w:pPr>
      <w:pStyle w:val="Footer"/>
      <w:rPr>
        <w:rFonts w:ascii="Arial" w:hAnsi="Arial" w:cs="Arial"/>
      </w:rPr>
    </w:pPr>
    <w:r>
      <w:rPr>
        <w:rFonts w:ascii="Arial" w:hAnsi="Arial" w:cs="Arial"/>
      </w:rPr>
      <w:t>October</w:t>
    </w:r>
    <w:r w:rsidR="00B67816" w:rsidRPr="00B67816">
      <w:rPr>
        <w:rFonts w:ascii="Arial" w:hAnsi="Arial" w:cs="Aria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D0245" w14:textId="77777777" w:rsidR="00C26F97" w:rsidRDefault="00C26F97" w:rsidP="0022242F">
      <w:r>
        <w:separator/>
      </w:r>
    </w:p>
  </w:footnote>
  <w:footnote w:type="continuationSeparator" w:id="0">
    <w:p w14:paraId="0E1577E2" w14:textId="77777777" w:rsidR="00C26F97" w:rsidRDefault="00C26F97" w:rsidP="00222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6A918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8648EB"/>
    <w:multiLevelType w:val="hybridMultilevel"/>
    <w:tmpl w:val="8578E9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B09B8"/>
    <w:multiLevelType w:val="hybridMultilevel"/>
    <w:tmpl w:val="2F9848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33BD8"/>
    <w:multiLevelType w:val="multilevel"/>
    <w:tmpl w:val="9262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0F6271"/>
    <w:multiLevelType w:val="multilevel"/>
    <w:tmpl w:val="7324A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18540B08"/>
    <w:multiLevelType w:val="hybridMultilevel"/>
    <w:tmpl w:val="69E87C96"/>
    <w:lvl w:ilvl="0" w:tplc="12DCD87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850EC"/>
    <w:multiLevelType w:val="hybridMultilevel"/>
    <w:tmpl w:val="4D8C77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522FA"/>
    <w:multiLevelType w:val="multilevel"/>
    <w:tmpl w:val="36024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6A0635"/>
    <w:multiLevelType w:val="hybridMultilevel"/>
    <w:tmpl w:val="68085C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B1A"/>
    <w:multiLevelType w:val="hybridMultilevel"/>
    <w:tmpl w:val="B8621B3E"/>
    <w:lvl w:ilvl="0" w:tplc="32BE0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7130C"/>
    <w:multiLevelType w:val="multilevel"/>
    <w:tmpl w:val="DBF4CC8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8"/>
        </w:tabs>
        <w:ind w:left="3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76"/>
        </w:tabs>
        <w:ind w:left="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14"/>
        </w:tabs>
        <w:ind w:left="10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30"/>
        </w:tabs>
        <w:ind w:left="13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08"/>
        </w:tabs>
        <w:ind w:left="13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46"/>
        </w:tabs>
        <w:ind w:left="16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800"/>
      </w:pPr>
      <w:rPr>
        <w:rFonts w:hint="default"/>
      </w:rPr>
    </w:lvl>
  </w:abstractNum>
  <w:abstractNum w:abstractNumId="11" w15:restartNumberingAfterBreak="0">
    <w:nsid w:val="31413E04"/>
    <w:multiLevelType w:val="hybridMultilevel"/>
    <w:tmpl w:val="B1EC282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6C7F5E"/>
    <w:multiLevelType w:val="multilevel"/>
    <w:tmpl w:val="15C464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16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8" w:hanging="1800"/>
      </w:pPr>
      <w:rPr>
        <w:rFonts w:hint="default"/>
      </w:rPr>
    </w:lvl>
  </w:abstractNum>
  <w:abstractNum w:abstractNumId="13" w15:restartNumberingAfterBreak="0">
    <w:nsid w:val="33FA428E"/>
    <w:multiLevelType w:val="multilevel"/>
    <w:tmpl w:val="2294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931B62"/>
    <w:multiLevelType w:val="hybridMultilevel"/>
    <w:tmpl w:val="1D20DCB4"/>
    <w:lvl w:ilvl="0" w:tplc="897CD4C6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860C5"/>
    <w:multiLevelType w:val="hybridMultilevel"/>
    <w:tmpl w:val="25AA5D8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54BDA"/>
    <w:multiLevelType w:val="multilevel"/>
    <w:tmpl w:val="9EAE0D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0C042F2"/>
    <w:multiLevelType w:val="hybridMultilevel"/>
    <w:tmpl w:val="BCD856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627CF6"/>
    <w:multiLevelType w:val="hybridMultilevel"/>
    <w:tmpl w:val="1ABACB94"/>
    <w:lvl w:ilvl="0" w:tplc="30BA969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D16813"/>
    <w:multiLevelType w:val="multilevel"/>
    <w:tmpl w:val="AAA6138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54108F5"/>
    <w:multiLevelType w:val="hybridMultilevel"/>
    <w:tmpl w:val="CB287644"/>
    <w:lvl w:ilvl="0" w:tplc="A3EE733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817373"/>
    <w:multiLevelType w:val="multilevel"/>
    <w:tmpl w:val="705E6A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B763892"/>
    <w:multiLevelType w:val="multilevel"/>
    <w:tmpl w:val="12D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F06B91"/>
    <w:multiLevelType w:val="multilevel"/>
    <w:tmpl w:val="C638C9D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24" w15:restartNumberingAfterBreak="0">
    <w:nsid w:val="4ED623A0"/>
    <w:multiLevelType w:val="multilevel"/>
    <w:tmpl w:val="BD5E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8011F4"/>
    <w:multiLevelType w:val="multilevel"/>
    <w:tmpl w:val="E4FC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9E119B"/>
    <w:multiLevelType w:val="hybridMultilevel"/>
    <w:tmpl w:val="BFFCD32C"/>
    <w:lvl w:ilvl="0" w:tplc="004CB8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13356"/>
    <w:multiLevelType w:val="hybridMultilevel"/>
    <w:tmpl w:val="4CE8ED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55268"/>
    <w:multiLevelType w:val="hybridMultilevel"/>
    <w:tmpl w:val="771014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2C3481"/>
    <w:multiLevelType w:val="hybridMultilevel"/>
    <w:tmpl w:val="0ACEEAB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B40B24"/>
    <w:multiLevelType w:val="hybridMultilevel"/>
    <w:tmpl w:val="19D8B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1B0485"/>
    <w:multiLevelType w:val="hybridMultilevel"/>
    <w:tmpl w:val="0C6E5A58"/>
    <w:lvl w:ilvl="0" w:tplc="7D4C4356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092285"/>
    <w:multiLevelType w:val="hybridMultilevel"/>
    <w:tmpl w:val="FE06F9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726BF9"/>
    <w:multiLevelType w:val="multilevel"/>
    <w:tmpl w:val="F9F617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E1A53F4"/>
    <w:multiLevelType w:val="hybridMultilevel"/>
    <w:tmpl w:val="8DF8D63E"/>
    <w:lvl w:ilvl="0" w:tplc="C5E2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957248"/>
    <w:multiLevelType w:val="hybridMultilevel"/>
    <w:tmpl w:val="F2CC0C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D3254D"/>
    <w:multiLevelType w:val="multilevel"/>
    <w:tmpl w:val="91F28A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62CD20F5"/>
    <w:multiLevelType w:val="multilevel"/>
    <w:tmpl w:val="0DA6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F461C3"/>
    <w:multiLevelType w:val="multilevel"/>
    <w:tmpl w:val="D76E18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9" w15:restartNumberingAfterBreak="0">
    <w:nsid w:val="67AF6872"/>
    <w:multiLevelType w:val="multilevel"/>
    <w:tmpl w:val="0DA6F3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6E631D91"/>
    <w:multiLevelType w:val="multilevel"/>
    <w:tmpl w:val="F5A0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AE155B"/>
    <w:multiLevelType w:val="hybridMultilevel"/>
    <w:tmpl w:val="3E1C3BA8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E00B6"/>
    <w:multiLevelType w:val="multilevel"/>
    <w:tmpl w:val="EA98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9A76D2"/>
    <w:multiLevelType w:val="hybridMultilevel"/>
    <w:tmpl w:val="FE06F9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DD645B5"/>
    <w:multiLevelType w:val="multilevel"/>
    <w:tmpl w:val="C9FE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1686641">
    <w:abstractNumId w:val="10"/>
  </w:num>
  <w:num w:numId="2" w16cid:durableId="1256789337">
    <w:abstractNumId w:val="12"/>
  </w:num>
  <w:num w:numId="3" w16cid:durableId="1331518034">
    <w:abstractNumId w:val="30"/>
  </w:num>
  <w:num w:numId="4" w16cid:durableId="1807359734">
    <w:abstractNumId w:val="35"/>
  </w:num>
  <w:num w:numId="5" w16cid:durableId="1247375599">
    <w:abstractNumId w:val="1"/>
  </w:num>
  <w:num w:numId="6" w16cid:durableId="1198735261">
    <w:abstractNumId w:val="18"/>
  </w:num>
  <w:num w:numId="7" w16cid:durableId="630402552">
    <w:abstractNumId w:val="26"/>
  </w:num>
  <w:num w:numId="8" w16cid:durableId="1065757539">
    <w:abstractNumId w:val="8"/>
  </w:num>
  <w:num w:numId="9" w16cid:durableId="972903712">
    <w:abstractNumId w:val="31"/>
  </w:num>
  <w:num w:numId="10" w16cid:durableId="269240396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5639875">
    <w:abstractNumId w:val="14"/>
  </w:num>
  <w:num w:numId="12" w16cid:durableId="1037394781">
    <w:abstractNumId w:val="19"/>
  </w:num>
  <w:num w:numId="13" w16cid:durableId="1318682459">
    <w:abstractNumId w:val="34"/>
  </w:num>
  <w:num w:numId="14" w16cid:durableId="1929539688">
    <w:abstractNumId w:val="15"/>
  </w:num>
  <w:num w:numId="15" w16cid:durableId="20716908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325594">
    <w:abstractNumId w:val="6"/>
  </w:num>
  <w:num w:numId="17" w16cid:durableId="947664414">
    <w:abstractNumId w:val="27"/>
  </w:num>
  <w:num w:numId="18" w16cid:durableId="5974488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950860">
    <w:abstractNumId w:val="32"/>
  </w:num>
  <w:num w:numId="20" w16cid:durableId="120925526">
    <w:abstractNumId w:val="29"/>
  </w:num>
  <w:num w:numId="21" w16cid:durableId="730615859">
    <w:abstractNumId w:val="44"/>
  </w:num>
  <w:num w:numId="22" w16cid:durableId="867793282">
    <w:abstractNumId w:val="42"/>
  </w:num>
  <w:num w:numId="23" w16cid:durableId="310713067">
    <w:abstractNumId w:val="22"/>
  </w:num>
  <w:num w:numId="24" w16cid:durableId="575239248">
    <w:abstractNumId w:val="25"/>
  </w:num>
  <w:num w:numId="25" w16cid:durableId="2084831427">
    <w:abstractNumId w:val="37"/>
  </w:num>
  <w:num w:numId="26" w16cid:durableId="1677997931">
    <w:abstractNumId w:val="40"/>
  </w:num>
  <w:num w:numId="27" w16cid:durableId="692074524">
    <w:abstractNumId w:val="13"/>
  </w:num>
  <w:num w:numId="28" w16cid:durableId="2142183119">
    <w:abstractNumId w:val="24"/>
  </w:num>
  <w:num w:numId="29" w16cid:durableId="939070358">
    <w:abstractNumId w:val="7"/>
  </w:num>
  <w:num w:numId="30" w16cid:durableId="1947692140">
    <w:abstractNumId w:val="0"/>
  </w:num>
  <w:num w:numId="31" w16cid:durableId="796025637">
    <w:abstractNumId w:val="43"/>
  </w:num>
  <w:num w:numId="32" w16cid:durableId="722557387">
    <w:abstractNumId w:val="4"/>
  </w:num>
  <w:num w:numId="33" w16cid:durableId="1392193715">
    <w:abstractNumId w:val="2"/>
  </w:num>
  <w:num w:numId="34" w16cid:durableId="842205248">
    <w:abstractNumId w:val="41"/>
  </w:num>
  <w:num w:numId="35" w16cid:durableId="29888631">
    <w:abstractNumId w:val="17"/>
  </w:num>
  <w:num w:numId="36" w16cid:durableId="1513184593">
    <w:abstractNumId w:val="3"/>
  </w:num>
  <w:num w:numId="37" w16cid:durableId="878398492">
    <w:abstractNumId w:val="9"/>
  </w:num>
  <w:num w:numId="38" w16cid:durableId="121073686">
    <w:abstractNumId w:val="23"/>
  </w:num>
  <w:num w:numId="39" w16cid:durableId="365372419">
    <w:abstractNumId w:val="38"/>
  </w:num>
  <w:num w:numId="40" w16cid:durableId="1398700395">
    <w:abstractNumId w:val="21"/>
  </w:num>
  <w:num w:numId="41" w16cid:durableId="256403485">
    <w:abstractNumId w:val="39"/>
  </w:num>
  <w:num w:numId="42" w16cid:durableId="948001395">
    <w:abstractNumId w:val="36"/>
  </w:num>
  <w:num w:numId="43" w16cid:durableId="1012495417">
    <w:abstractNumId w:val="33"/>
  </w:num>
  <w:num w:numId="44" w16cid:durableId="1277058816">
    <w:abstractNumId w:val="16"/>
  </w:num>
  <w:num w:numId="45" w16cid:durableId="1463495707">
    <w:abstractNumId w:val="28"/>
  </w:num>
  <w:num w:numId="46" w16cid:durableId="94442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66"/>
    <w:rsid w:val="00013E71"/>
    <w:rsid w:val="00015E81"/>
    <w:rsid w:val="00016673"/>
    <w:rsid w:val="000244F7"/>
    <w:rsid w:val="00024E2B"/>
    <w:rsid w:val="000252CA"/>
    <w:rsid w:val="0002709B"/>
    <w:rsid w:val="00033F25"/>
    <w:rsid w:val="00034203"/>
    <w:rsid w:val="00034906"/>
    <w:rsid w:val="000434F0"/>
    <w:rsid w:val="00043C73"/>
    <w:rsid w:val="00053147"/>
    <w:rsid w:val="000547E2"/>
    <w:rsid w:val="00065DBA"/>
    <w:rsid w:val="00066242"/>
    <w:rsid w:val="00071321"/>
    <w:rsid w:val="00074FE5"/>
    <w:rsid w:val="000766C6"/>
    <w:rsid w:val="00080C83"/>
    <w:rsid w:val="00080CE0"/>
    <w:rsid w:val="000826D8"/>
    <w:rsid w:val="00085C4D"/>
    <w:rsid w:val="00087204"/>
    <w:rsid w:val="000A075C"/>
    <w:rsid w:val="000A250E"/>
    <w:rsid w:val="000A4F26"/>
    <w:rsid w:val="000A59A4"/>
    <w:rsid w:val="000B37EB"/>
    <w:rsid w:val="000B7D00"/>
    <w:rsid w:val="000C3EBB"/>
    <w:rsid w:val="000C73D8"/>
    <w:rsid w:val="000D1F1F"/>
    <w:rsid w:val="000E149C"/>
    <w:rsid w:val="000F35D8"/>
    <w:rsid w:val="000F45F1"/>
    <w:rsid w:val="000F5D79"/>
    <w:rsid w:val="000F7560"/>
    <w:rsid w:val="001037DB"/>
    <w:rsid w:val="00107607"/>
    <w:rsid w:val="00113951"/>
    <w:rsid w:val="00116C93"/>
    <w:rsid w:val="0011724A"/>
    <w:rsid w:val="00125AD1"/>
    <w:rsid w:val="00131DD2"/>
    <w:rsid w:val="001341A4"/>
    <w:rsid w:val="001375C5"/>
    <w:rsid w:val="001421F6"/>
    <w:rsid w:val="001432E4"/>
    <w:rsid w:val="00143EC6"/>
    <w:rsid w:val="001608CE"/>
    <w:rsid w:val="0016217F"/>
    <w:rsid w:val="00162229"/>
    <w:rsid w:val="00163C9C"/>
    <w:rsid w:val="00164264"/>
    <w:rsid w:val="00164F0F"/>
    <w:rsid w:val="00170D99"/>
    <w:rsid w:val="00171C5A"/>
    <w:rsid w:val="00182B00"/>
    <w:rsid w:val="00185EA6"/>
    <w:rsid w:val="001B0033"/>
    <w:rsid w:val="001B069A"/>
    <w:rsid w:val="001C10CB"/>
    <w:rsid w:val="001C32CE"/>
    <w:rsid w:val="001D7AE5"/>
    <w:rsid w:val="001E1691"/>
    <w:rsid w:val="001E1C55"/>
    <w:rsid w:val="001E3662"/>
    <w:rsid w:val="001E59B6"/>
    <w:rsid w:val="001F06F3"/>
    <w:rsid w:val="001F1E3B"/>
    <w:rsid w:val="001F78CB"/>
    <w:rsid w:val="00204248"/>
    <w:rsid w:val="00206160"/>
    <w:rsid w:val="002101FE"/>
    <w:rsid w:val="00215CF7"/>
    <w:rsid w:val="0021715E"/>
    <w:rsid w:val="002173B5"/>
    <w:rsid w:val="0022242F"/>
    <w:rsid w:val="00226AA3"/>
    <w:rsid w:val="00231384"/>
    <w:rsid w:val="00235937"/>
    <w:rsid w:val="00243E63"/>
    <w:rsid w:val="00244413"/>
    <w:rsid w:val="002470B0"/>
    <w:rsid w:val="00251F54"/>
    <w:rsid w:val="00252160"/>
    <w:rsid w:val="00254445"/>
    <w:rsid w:val="0026466A"/>
    <w:rsid w:val="00266080"/>
    <w:rsid w:val="00266AD8"/>
    <w:rsid w:val="002706C6"/>
    <w:rsid w:val="0027193D"/>
    <w:rsid w:val="0027793A"/>
    <w:rsid w:val="0028260F"/>
    <w:rsid w:val="00282E33"/>
    <w:rsid w:val="00284D0F"/>
    <w:rsid w:val="002958B5"/>
    <w:rsid w:val="00295920"/>
    <w:rsid w:val="002A12B2"/>
    <w:rsid w:val="002A2207"/>
    <w:rsid w:val="002A23A2"/>
    <w:rsid w:val="002B261E"/>
    <w:rsid w:val="002B292C"/>
    <w:rsid w:val="002B4B78"/>
    <w:rsid w:val="002B646D"/>
    <w:rsid w:val="002C2CE1"/>
    <w:rsid w:val="002C3E4A"/>
    <w:rsid w:val="002D270D"/>
    <w:rsid w:val="002D3730"/>
    <w:rsid w:val="002E35F5"/>
    <w:rsid w:val="002E6D82"/>
    <w:rsid w:val="002F696C"/>
    <w:rsid w:val="00302394"/>
    <w:rsid w:val="003059E2"/>
    <w:rsid w:val="003067EB"/>
    <w:rsid w:val="00307BEF"/>
    <w:rsid w:val="00313A37"/>
    <w:rsid w:val="00314F07"/>
    <w:rsid w:val="00316C6D"/>
    <w:rsid w:val="00324B93"/>
    <w:rsid w:val="00325A35"/>
    <w:rsid w:val="0033458F"/>
    <w:rsid w:val="00335566"/>
    <w:rsid w:val="00336C0D"/>
    <w:rsid w:val="00345C25"/>
    <w:rsid w:val="00352F2E"/>
    <w:rsid w:val="00360A1A"/>
    <w:rsid w:val="00362F76"/>
    <w:rsid w:val="003648B1"/>
    <w:rsid w:val="003744FA"/>
    <w:rsid w:val="003855B1"/>
    <w:rsid w:val="003861D7"/>
    <w:rsid w:val="003879B3"/>
    <w:rsid w:val="003A1440"/>
    <w:rsid w:val="003A1B0A"/>
    <w:rsid w:val="003A25CF"/>
    <w:rsid w:val="003A5891"/>
    <w:rsid w:val="003B5403"/>
    <w:rsid w:val="003B7C47"/>
    <w:rsid w:val="003D5B63"/>
    <w:rsid w:val="003D7B0A"/>
    <w:rsid w:val="003E396F"/>
    <w:rsid w:val="003E72FB"/>
    <w:rsid w:val="003E7BFE"/>
    <w:rsid w:val="003F2803"/>
    <w:rsid w:val="003F362C"/>
    <w:rsid w:val="0040416D"/>
    <w:rsid w:val="004163DB"/>
    <w:rsid w:val="00421625"/>
    <w:rsid w:val="004223B3"/>
    <w:rsid w:val="004267C7"/>
    <w:rsid w:val="004323B3"/>
    <w:rsid w:val="00432BF0"/>
    <w:rsid w:val="004346B7"/>
    <w:rsid w:val="00435964"/>
    <w:rsid w:val="00443162"/>
    <w:rsid w:val="00444748"/>
    <w:rsid w:val="0044696B"/>
    <w:rsid w:val="004523B0"/>
    <w:rsid w:val="00453545"/>
    <w:rsid w:val="00472AA2"/>
    <w:rsid w:val="00475FBA"/>
    <w:rsid w:val="00482907"/>
    <w:rsid w:val="004863CD"/>
    <w:rsid w:val="00487762"/>
    <w:rsid w:val="004B54AD"/>
    <w:rsid w:val="004C1225"/>
    <w:rsid w:val="004C3E1B"/>
    <w:rsid w:val="004D300C"/>
    <w:rsid w:val="004D5825"/>
    <w:rsid w:val="004D638F"/>
    <w:rsid w:val="004E31F8"/>
    <w:rsid w:val="004E772B"/>
    <w:rsid w:val="004F28BE"/>
    <w:rsid w:val="005062D0"/>
    <w:rsid w:val="00510675"/>
    <w:rsid w:val="0051141E"/>
    <w:rsid w:val="00513403"/>
    <w:rsid w:val="005170D5"/>
    <w:rsid w:val="00525288"/>
    <w:rsid w:val="005350CC"/>
    <w:rsid w:val="00543F53"/>
    <w:rsid w:val="00545D4C"/>
    <w:rsid w:val="00551472"/>
    <w:rsid w:val="00555109"/>
    <w:rsid w:val="005705C0"/>
    <w:rsid w:val="0057330E"/>
    <w:rsid w:val="00582078"/>
    <w:rsid w:val="005860AA"/>
    <w:rsid w:val="00592D0A"/>
    <w:rsid w:val="00595806"/>
    <w:rsid w:val="00596EB0"/>
    <w:rsid w:val="00597049"/>
    <w:rsid w:val="00597193"/>
    <w:rsid w:val="005A01A1"/>
    <w:rsid w:val="005A346C"/>
    <w:rsid w:val="005A6DF3"/>
    <w:rsid w:val="005B2E62"/>
    <w:rsid w:val="005B3709"/>
    <w:rsid w:val="005B5DBF"/>
    <w:rsid w:val="005C10A3"/>
    <w:rsid w:val="005C1C36"/>
    <w:rsid w:val="005C685D"/>
    <w:rsid w:val="005D029D"/>
    <w:rsid w:val="005D0A45"/>
    <w:rsid w:val="005D3BE5"/>
    <w:rsid w:val="005E0780"/>
    <w:rsid w:val="005F5146"/>
    <w:rsid w:val="005F6C4B"/>
    <w:rsid w:val="005F7DEF"/>
    <w:rsid w:val="005F7E7C"/>
    <w:rsid w:val="00600707"/>
    <w:rsid w:val="006010EE"/>
    <w:rsid w:val="00601260"/>
    <w:rsid w:val="00601E86"/>
    <w:rsid w:val="0060497C"/>
    <w:rsid w:val="00604C8A"/>
    <w:rsid w:val="00605E25"/>
    <w:rsid w:val="0061268A"/>
    <w:rsid w:val="006140BC"/>
    <w:rsid w:val="006160D5"/>
    <w:rsid w:val="00622F8D"/>
    <w:rsid w:val="0062379E"/>
    <w:rsid w:val="00627F7D"/>
    <w:rsid w:val="006433E3"/>
    <w:rsid w:val="00645669"/>
    <w:rsid w:val="0065114F"/>
    <w:rsid w:val="00656D86"/>
    <w:rsid w:val="00657AE4"/>
    <w:rsid w:val="00663A81"/>
    <w:rsid w:val="006640D7"/>
    <w:rsid w:val="006665F5"/>
    <w:rsid w:val="00666868"/>
    <w:rsid w:val="00681185"/>
    <w:rsid w:val="00690E12"/>
    <w:rsid w:val="00694867"/>
    <w:rsid w:val="006A39D8"/>
    <w:rsid w:val="006A45A0"/>
    <w:rsid w:val="006A7AD4"/>
    <w:rsid w:val="006B2298"/>
    <w:rsid w:val="006D1E7A"/>
    <w:rsid w:val="006D2617"/>
    <w:rsid w:val="006E04F3"/>
    <w:rsid w:val="006E2C19"/>
    <w:rsid w:val="006E74CF"/>
    <w:rsid w:val="006F59C8"/>
    <w:rsid w:val="006F68ED"/>
    <w:rsid w:val="00704415"/>
    <w:rsid w:val="007055DC"/>
    <w:rsid w:val="00712BE9"/>
    <w:rsid w:val="00715DB9"/>
    <w:rsid w:val="00722764"/>
    <w:rsid w:val="00732FA3"/>
    <w:rsid w:val="00733924"/>
    <w:rsid w:val="00735A4C"/>
    <w:rsid w:val="007366E2"/>
    <w:rsid w:val="007520B0"/>
    <w:rsid w:val="0075241E"/>
    <w:rsid w:val="00777AFC"/>
    <w:rsid w:val="007829D9"/>
    <w:rsid w:val="0078364E"/>
    <w:rsid w:val="0078447B"/>
    <w:rsid w:val="0078618F"/>
    <w:rsid w:val="00787B37"/>
    <w:rsid w:val="00792E11"/>
    <w:rsid w:val="00796F73"/>
    <w:rsid w:val="00797346"/>
    <w:rsid w:val="007B0AEE"/>
    <w:rsid w:val="007B7F15"/>
    <w:rsid w:val="007C5D3D"/>
    <w:rsid w:val="007D094C"/>
    <w:rsid w:val="007D13D7"/>
    <w:rsid w:val="007D4555"/>
    <w:rsid w:val="007D5C9E"/>
    <w:rsid w:val="007D5D12"/>
    <w:rsid w:val="007E0341"/>
    <w:rsid w:val="007E660E"/>
    <w:rsid w:val="007F1E3A"/>
    <w:rsid w:val="007F4E56"/>
    <w:rsid w:val="00815C9C"/>
    <w:rsid w:val="0081647D"/>
    <w:rsid w:val="00817593"/>
    <w:rsid w:val="00823289"/>
    <w:rsid w:val="0082429C"/>
    <w:rsid w:val="00827828"/>
    <w:rsid w:val="0083256D"/>
    <w:rsid w:val="0083532F"/>
    <w:rsid w:val="00837345"/>
    <w:rsid w:val="008444EB"/>
    <w:rsid w:val="008448F0"/>
    <w:rsid w:val="008533AB"/>
    <w:rsid w:val="00857520"/>
    <w:rsid w:val="00857C6C"/>
    <w:rsid w:val="00866F55"/>
    <w:rsid w:val="00871A5B"/>
    <w:rsid w:val="008748B1"/>
    <w:rsid w:val="00874D87"/>
    <w:rsid w:val="0088258B"/>
    <w:rsid w:val="008839BF"/>
    <w:rsid w:val="008853B6"/>
    <w:rsid w:val="008A309B"/>
    <w:rsid w:val="008A5361"/>
    <w:rsid w:val="008A6024"/>
    <w:rsid w:val="008A748D"/>
    <w:rsid w:val="008B2277"/>
    <w:rsid w:val="00902487"/>
    <w:rsid w:val="00912E43"/>
    <w:rsid w:val="00915A7E"/>
    <w:rsid w:val="00920A7D"/>
    <w:rsid w:val="00920BE4"/>
    <w:rsid w:val="00921753"/>
    <w:rsid w:val="00924445"/>
    <w:rsid w:val="00925551"/>
    <w:rsid w:val="00936FC6"/>
    <w:rsid w:val="0093790D"/>
    <w:rsid w:val="00951D7F"/>
    <w:rsid w:val="00952B99"/>
    <w:rsid w:val="00955AC2"/>
    <w:rsid w:val="00961D99"/>
    <w:rsid w:val="0096340C"/>
    <w:rsid w:val="00982A16"/>
    <w:rsid w:val="00982C2F"/>
    <w:rsid w:val="009923FD"/>
    <w:rsid w:val="00994665"/>
    <w:rsid w:val="0099778B"/>
    <w:rsid w:val="009A3B75"/>
    <w:rsid w:val="009A63B7"/>
    <w:rsid w:val="009B7C83"/>
    <w:rsid w:val="009C3156"/>
    <w:rsid w:val="009C5C8C"/>
    <w:rsid w:val="009D1A6B"/>
    <w:rsid w:val="009E2DE7"/>
    <w:rsid w:val="009F030B"/>
    <w:rsid w:val="009F240F"/>
    <w:rsid w:val="009F5D87"/>
    <w:rsid w:val="009F7220"/>
    <w:rsid w:val="00A0136A"/>
    <w:rsid w:val="00A05B1D"/>
    <w:rsid w:val="00A10BD8"/>
    <w:rsid w:val="00A16977"/>
    <w:rsid w:val="00A25DEA"/>
    <w:rsid w:val="00A27AC0"/>
    <w:rsid w:val="00A27EF3"/>
    <w:rsid w:val="00A30A11"/>
    <w:rsid w:val="00A33B6B"/>
    <w:rsid w:val="00A37521"/>
    <w:rsid w:val="00A4473E"/>
    <w:rsid w:val="00A47E02"/>
    <w:rsid w:val="00A51D7A"/>
    <w:rsid w:val="00A64473"/>
    <w:rsid w:val="00A6705E"/>
    <w:rsid w:val="00A7617E"/>
    <w:rsid w:val="00A8026D"/>
    <w:rsid w:val="00A84E7D"/>
    <w:rsid w:val="00A87322"/>
    <w:rsid w:val="00A87C81"/>
    <w:rsid w:val="00AA339E"/>
    <w:rsid w:val="00AA3556"/>
    <w:rsid w:val="00AA5135"/>
    <w:rsid w:val="00AA63FC"/>
    <w:rsid w:val="00AA67F5"/>
    <w:rsid w:val="00AA76B8"/>
    <w:rsid w:val="00AB0D90"/>
    <w:rsid w:val="00AB3FA0"/>
    <w:rsid w:val="00AC3050"/>
    <w:rsid w:val="00AC6B0B"/>
    <w:rsid w:val="00AD05A7"/>
    <w:rsid w:val="00AE09F6"/>
    <w:rsid w:val="00AF600E"/>
    <w:rsid w:val="00B01914"/>
    <w:rsid w:val="00B01E90"/>
    <w:rsid w:val="00B10FA0"/>
    <w:rsid w:val="00B16DB4"/>
    <w:rsid w:val="00B207B1"/>
    <w:rsid w:val="00B27174"/>
    <w:rsid w:val="00B31626"/>
    <w:rsid w:val="00B3639C"/>
    <w:rsid w:val="00B37888"/>
    <w:rsid w:val="00B47524"/>
    <w:rsid w:val="00B47FDE"/>
    <w:rsid w:val="00B51B12"/>
    <w:rsid w:val="00B553A8"/>
    <w:rsid w:val="00B55838"/>
    <w:rsid w:val="00B610FE"/>
    <w:rsid w:val="00B64002"/>
    <w:rsid w:val="00B67131"/>
    <w:rsid w:val="00B67816"/>
    <w:rsid w:val="00B710D7"/>
    <w:rsid w:val="00B71729"/>
    <w:rsid w:val="00B76F4E"/>
    <w:rsid w:val="00B82FEF"/>
    <w:rsid w:val="00B949DF"/>
    <w:rsid w:val="00B95953"/>
    <w:rsid w:val="00BA1676"/>
    <w:rsid w:val="00BA6328"/>
    <w:rsid w:val="00BB2ECB"/>
    <w:rsid w:val="00BB4CF7"/>
    <w:rsid w:val="00BB784B"/>
    <w:rsid w:val="00BD0B8D"/>
    <w:rsid w:val="00BD7035"/>
    <w:rsid w:val="00BE484C"/>
    <w:rsid w:val="00BE6AD7"/>
    <w:rsid w:val="00BF6DE1"/>
    <w:rsid w:val="00C04ADE"/>
    <w:rsid w:val="00C0712A"/>
    <w:rsid w:val="00C129D7"/>
    <w:rsid w:val="00C157C7"/>
    <w:rsid w:val="00C22CA5"/>
    <w:rsid w:val="00C23B81"/>
    <w:rsid w:val="00C26F97"/>
    <w:rsid w:val="00C34E72"/>
    <w:rsid w:val="00C44F98"/>
    <w:rsid w:val="00C45059"/>
    <w:rsid w:val="00C45B93"/>
    <w:rsid w:val="00C46BA7"/>
    <w:rsid w:val="00C6121B"/>
    <w:rsid w:val="00C65311"/>
    <w:rsid w:val="00C6626F"/>
    <w:rsid w:val="00C67265"/>
    <w:rsid w:val="00C700AA"/>
    <w:rsid w:val="00C7420F"/>
    <w:rsid w:val="00C8378D"/>
    <w:rsid w:val="00C84D9D"/>
    <w:rsid w:val="00C92EE0"/>
    <w:rsid w:val="00C97C0A"/>
    <w:rsid w:val="00CA0682"/>
    <w:rsid w:val="00CA4AA1"/>
    <w:rsid w:val="00CB111F"/>
    <w:rsid w:val="00CB1FFF"/>
    <w:rsid w:val="00CC085B"/>
    <w:rsid w:val="00CD53AB"/>
    <w:rsid w:val="00CE4D8C"/>
    <w:rsid w:val="00CF4175"/>
    <w:rsid w:val="00D03402"/>
    <w:rsid w:val="00D11A3B"/>
    <w:rsid w:val="00D124A7"/>
    <w:rsid w:val="00D138BE"/>
    <w:rsid w:val="00D1444D"/>
    <w:rsid w:val="00D16FC9"/>
    <w:rsid w:val="00D24257"/>
    <w:rsid w:val="00D32444"/>
    <w:rsid w:val="00D337F5"/>
    <w:rsid w:val="00D40EDF"/>
    <w:rsid w:val="00D4313E"/>
    <w:rsid w:val="00D44311"/>
    <w:rsid w:val="00D450E2"/>
    <w:rsid w:val="00D45111"/>
    <w:rsid w:val="00D45CFD"/>
    <w:rsid w:val="00D4756F"/>
    <w:rsid w:val="00D50092"/>
    <w:rsid w:val="00D5101C"/>
    <w:rsid w:val="00D54417"/>
    <w:rsid w:val="00D61229"/>
    <w:rsid w:val="00D6674B"/>
    <w:rsid w:val="00D66CB7"/>
    <w:rsid w:val="00D83C9B"/>
    <w:rsid w:val="00D87954"/>
    <w:rsid w:val="00D919D2"/>
    <w:rsid w:val="00D91B69"/>
    <w:rsid w:val="00DA091B"/>
    <w:rsid w:val="00DA78F9"/>
    <w:rsid w:val="00DB0905"/>
    <w:rsid w:val="00DB2EA7"/>
    <w:rsid w:val="00DB43A3"/>
    <w:rsid w:val="00DC440E"/>
    <w:rsid w:val="00DC7A78"/>
    <w:rsid w:val="00DD05FB"/>
    <w:rsid w:val="00DD3B27"/>
    <w:rsid w:val="00DD5261"/>
    <w:rsid w:val="00DE2EE7"/>
    <w:rsid w:val="00DF7DF8"/>
    <w:rsid w:val="00E02C3F"/>
    <w:rsid w:val="00E0499B"/>
    <w:rsid w:val="00E0508C"/>
    <w:rsid w:val="00E1592C"/>
    <w:rsid w:val="00E16460"/>
    <w:rsid w:val="00E16EFC"/>
    <w:rsid w:val="00E22615"/>
    <w:rsid w:val="00E254C8"/>
    <w:rsid w:val="00E26FE0"/>
    <w:rsid w:val="00E32750"/>
    <w:rsid w:val="00E458F8"/>
    <w:rsid w:val="00E517FC"/>
    <w:rsid w:val="00E5791F"/>
    <w:rsid w:val="00E57DFD"/>
    <w:rsid w:val="00E6717E"/>
    <w:rsid w:val="00E71EF0"/>
    <w:rsid w:val="00E7536D"/>
    <w:rsid w:val="00E76485"/>
    <w:rsid w:val="00E86E55"/>
    <w:rsid w:val="00E90D90"/>
    <w:rsid w:val="00E90FEA"/>
    <w:rsid w:val="00E93EC3"/>
    <w:rsid w:val="00E95496"/>
    <w:rsid w:val="00EA1A57"/>
    <w:rsid w:val="00EA2512"/>
    <w:rsid w:val="00EB444D"/>
    <w:rsid w:val="00EC25D9"/>
    <w:rsid w:val="00EC2FD5"/>
    <w:rsid w:val="00EC40D0"/>
    <w:rsid w:val="00EC4E79"/>
    <w:rsid w:val="00ED416E"/>
    <w:rsid w:val="00ED5853"/>
    <w:rsid w:val="00ED76BE"/>
    <w:rsid w:val="00EE17A1"/>
    <w:rsid w:val="00EE5448"/>
    <w:rsid w:val="00EF098C"/>
    <w:rsid w:val="00EF4622"/>
    <w:rsid w:val="00F00A85"/>
    <w:rsid w:val="00F02DE8"/>
    <w:rsid w:val="00F04E65"/>
    <w:rsid w:val="00F21E7E"/>
    <w:rsid w:val="00F22D10"/>
    <w:rsid w:val="00F258AE"/>
    <w:rsid w:val="00F31D5C"/>
    <w:rsid w:val="00F35D19"/>
    <w:rsid w:val="00F37810"/>
    <w:rsid w:val="00F37D4B"/>
    <w:rsid w:val="00F47E39"/>
    <w:rsid w:val="00F50F1F"/>
    <w:rsid w:val="00F51676"/>
    <w:rsid w:val="00F51F48"/>
    <w:rsid w:val="00F63463"/>
    <w:rsid w:val="00F70B32"/>
    <w:rsid w:val="00F72BE2"/>
    <w:rsid w:val="00F84746"/>
    <w:rsid w:val="00F856A6"/>
    <w:rsid w:val="00F8581E"/>
    <w:rsid w:val="00F86649"/>
    <w:rsid w:val="00FA0CCF"/>
    <w:rsid w:val="00FA4EFF"/>
    <w:rsid w:val="00FA69C9"/>
    <w:rsid w:val="00FB6B90"/>
    <w:rsid w:val="00FB7109"/>
    <w:rsid w:val="00FC4B46"/>
    <w:rsid w:val="00FC56F6"/>
    <w:rsid w:val="00FD0189"/>
    <w:rsid w:val="00FD1A4F"/>
    <w:rsid w:val="00FD4347"/>
    <w:rsid w:val="00FD4E67"/>
    <w:rsid w:val="00FE2622"/>
    <w:rsid w:val="00FE409E"/>
    <w:rsid w:val="00FE5465"/>
    <w:rsid w:val="00FE5D76"/>
    <w:rsid w:val="00FE7B27"/>
    <w:rsid w:val="00FF27A5"/>
    <w:rsid w:val="00FF4E05"/>
    <w:rsid w:val="00FF52E0"/>
    <w:rsid w:val="02F07EAD"/>
    <w:rsid w:val="053A8B9C"/>
    <w:rsid w:val="06BE73C4"/>
    <w:rsid w:val="0BA96EB6"/>
    <w:rsid w:val="0C43FCFB"/>
    <w:rsid w:val="17D1F7D9"/>
    <w:rsid w:val="1AD377FB"/>
    <w:rsid w:val="1DE9E14B"/>
    <w:rsid w:val="2A272EBB"/>
    <w:rsid w:val="2D19E847"/>
    <w:rsid w:val="313DB934"/>
    <w:rsid w:val="37E62543"/>
    <w:rsid w:val="38263B4B"/>
    <w:rsid w:val="44810F5E"/>
    <w:rsid w:val="48AC25AA"/>
    <w:rsid w:val="4902DB18"/>
    <w:rsid w:val="4B6A2F7C"/>
    <w:rsid w:val="510625F5"/>
    <w:rsid w:val="5A9A897F"/>
    <w:rsid w:val="5D662D97"/>
    <w:rsid w:val="6153AFEB"/>
    <w:rsid w:val="62A8035B"/>
    <w:rsid w:val="679B39D8"/>
    <w:rsid w:val="69A97473"/>
    <w:rsid w:val="6D4D0F68"/>
    <w:rsid w:val="6D5714A0"/>
    <w:rsid w:val="7907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ABC452"/>
  <w15:docId w15:val="{06EE650A-20CA-4C67-A3A3-C620C2F0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paragraph" w:styleId="Heading1">
    <w:name w:val="heading 1"/>
    <w:basedOn w:val="Normal"/>
    <w:next w:val="Normal"/>
    <w:link w:val="Heading1Char"/>
    <w:qFormat/>
    <w:rsid w:val="00335566"/>
    <w:pPr>
      <w:keepNext/>
      <w:tabs>
        <w:tab w:val="left" w:pos="-1440"/>
        <w:tab w:val="left" w:pos="-720"/>
        <w:tab w:val="left" w:pos="0"/>
        <w:tab w:val="left" w:pos="2304"/>
        <w:tab w:val="left" w:pos="2880"/>
      </w:tabs>
      <w:suppressAutoHyphens/>
      <w:overflowPunct w:val="0"/>
      <w:autoSpaceDE w:val="0"/>
      <w:autoSpaceDN w:val="0"/>
      <w:adjustRightInd w:val="0"/>
      <w:ind w:left="2304" w:right="2304" w:hanging="2304"/>
      <w:jc w:val="both"/>
      <w:textAlignment w:val="baseline"/>
      <w:outlineLvl w:val="0"/>
    </w:pPr>
    <w:rPr>
      <w:spacing w:val="-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35566"/>
    <w:rPr>
      <w:rFonts w:ascii="Times New Roman" w:eastAsia="Times New Roman" w:hAnsi="Times New Roman" w:cs="Times New Roman"/>
      <w:spacing w:val="-3"/>
      <w:sz w:val="24"/>
      <w:szCs w:val="20"/>
      <w:lang w:eastAsia="en-GB" w:bidi="ar-SA"/>
    </w:rPr>
  </w:style>
  <w:style w:type="paragraph" w:customStyle="1" w:styleId="RespAns">
    <w:name w:val="Resp Ans"/>
    <w:basedOn w:val="Normal"/>
    <w:rsid w:val="00335566"/>
    <w:pPr>
      <w:autoSpaceDE w:val="0"/>
      <w:autoSpaceDN w:val="0"/>
      <w:adjustRightInd w:val="0"/>
      <w:spacing w:before="60" w:after="60"/>
      <w:jc w:val="both"/>
    </w:pPr>
    <w:rPr>
      <w:rFonts w:ascii="Arial" w:hAnsi="Arial" w:cs="Arial"/>
      <w:sz w:val="22"/>
      <w:szCs w:val="22"/>
    </w:rPr>
  </w:style>
  <w:style w:type="paragraph" w:styleId="BodyText3">
    <w:name w:val="Body Text 3"/>
    <w:basedOn w:val="Normal"/>
    <w:link w:val="BodyText3Char"/>
    <w:rsid w:val="00335566"/>
    <w:pPr>
      <w:tabs>
        <w:tab w:val="left" w:pos="-1440"/>
        <w:tab w:val="left" w:pos="-720"/>
        <w:tab w:val="left" w:pos="0"/>
        <w:tab w:val="left" w:pos="2304"/>
        <w:tab w:val="left" w:pos="288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spacing w:val="-3"/>
      <w:szCs w:val="20"/>
    </w:rPr>
  </w:style>
  <w:style w:type="character" w:customStyle="1" w:styleId="BodyText3Char">
    <w:name w:val="Body Text 3 Char"/>
    <w:basedOn w:val="DefaultParagraphFont"/>
    <w:link w:val="BodyText3"/>
    <w:rsid w:val="00335566"/>
    <w:rPr>
      <w:rFonts w:ascii="Times New Roman" w:eastAsia="Times New Roman" w:hAnsi="Times New Roman" w:cs="Times New Roman"/>
      <w:spacing w:val="-3"/>
      <w:sz w:val="24"/>
      <w:szCs w:val="20"/>
      <w:lang w:eastAsia="en-GB" w:bidi="ar-SA"/>
    </w:rPr>
  </w:style>
  <w:style w:type="paragraph" w:styleId="Title">
    <w:name w:val="Title"/>
    <w:basedOn w:val="Normal"/>
    <w:link w:val="TitleChar"/>
    <w:qFormat/>
    <w:rsid w:val="00335566"/>
    <w:pPr>
      <w:tabs>
        <w:tab w:val="center" w:pos="4728"/>
      </w:tabs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pacing w:val="-3"/>
      <w:szCs w:val="20"/>
    </w:rPr>
  </w:style>
  <w:style w:type="character" w:customStyle="1" w:styleId="TitleChar">
    <w:name w:val="Title Char"/>
    <w:basedOn w:val="DefaultParagraphFont"/>
    <w:link w:val="Title"/>
    <w:rsid w:val="00335566"/>
    <w:rPr>
      <w:rFonts w:ascii="Times New Roman" w:eastAsia="Times New Roman" w:hAnsi="Times New Roman" w:cs="Times New Roman"/>
      <w:b/>
      <w:spacing w:val="-3"/>
      <w:sz w:val="24"/>
      <w:szCs w:val="20"/>
      <w:lang w:eastAsia="en-GB" w:bidi="ar-SA"/>
    </w:rPr>
  </w:style>
  <w:style w:type="paragraph" w:styleId="Header">
    <w:name w:val="header"/>
    <w:basedOn w:val="Normal"/>
    <w:link w:val="HeaderChar"/>
    <w:rsid w:val="00335566"/>
    <w:pPr>
      <w:tabs>
        <w:tab w:val="center" w:pos="4320"/>
        <w:tab w:val="right" w:pos="8640"/>
      </w:tabs>
      <w:jc w:val="both"/>
    </w:pPr>
    <w:rPr>
      <w:rFonts w:ascii="CG Times" w:hAnsi="CG Times"/>
      <w:lang w:eastAsia="en-US"/>
    </w:rPr>
  </w:style>
  <w:style w:type="character" w:customStyle="1" w:styleId="HeaderChar">
    <w:name w:val="Header Char"/>
    <w:basedOn w:val="DefaultParagraphFont"/>
    <w:link w:val="Header"/>
    <w:rsid w:val="00335566"/>
    <w:rPr>
      <w:rFonts w:ascii="CG Times" w:eastAsia="Times New Roman" w:hAnsi="CG Times" w:cs="Times New Roman"/>
      <w:sz w:val="24"/>
      <w:szCs w:val="24"/>
      <w:lang w:bidi="ar-SA"/>
    </w:rPr>
  </w:style>
  <w:style w:type="paragraph" w:styleId="BlockText">
    <w:name w:val="Block Text"/>
    <w:basedOn w:val="Normal"/>
    <w:rsid w:val="00335566"/>
    <w:pPr>
      <w:tabs>
        <w:tab w:val="left" w:pos="-1440"/>
        <w:tab w:val="left" w:pos="-720"/>
        <w:tab w:val="left" w:pos="0"/>
      </w:tabs>
      <w:suppressAutoHyphens/>
      <w:overflowPunct w:val="0"/>
      <w:autoSpaceDE w:val="0"/>
      <w:autoSpaceDN w:val="0"/>
      <w:adjustRightInd w:val="0"/>
      <w:ind w:left="720" w:right="720" w:hanging="720"/>
      <w:jc w:val="both"/>
      <w:textAlignment w:val="baseline"/>
    </w:pPr>
    <w:rPr>
      <w:spacing w:val="-3"/>
      <w:szCs w:val="20"/>
      <w:lang w:eastAsia="en-US"/>
    </w:rPr>
  </w:style>
  <w:style w:type="paragraph" w:styleId="BodyText2">
    <w:name w:val="Body Text 2"/>
    <w:basedOn w:val="Normal"/>
    <w:link w:val="BodyText2Char"/>
    <w:rsid w:val="00335566"/>
    <w:pPr>
      <w:spacing w:after="120" w:line="480" w:lineRule="auto"/>
      <w:jc w:val="both"/>
    </w:pPr>
    <w:rPr>
      <w:rFonts w:ascii="CG Times" w:hAnsi="CG Times"/>
      <w:lang w:eastAsia="en-US"/>
    </w:rPr>
  </w:style>
  <w:style w:type="character" w:customStyle="1" w:styleId="BodyText2Char">
    <w:name w:val="Body Text 2 Char"/>
    <w:basedOn w:val="DefaultParagraphFont"/>
    <w:link w:val="BodyText2"/>
    <w:rsid w:val="00335566"/>
    <w:rPr>
      <w:rFonts w:ascii="CG Times" w:eastAsia="Times New Roman" w:hAnsi="CG Times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874D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7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7C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7C81"/>
    <w:rPr>
      <w:rFonts w:ascii="Times New Roman" w:eastAsia="Times New Roman" w:hAnsi="Times New Roman" w:cs="Times New Roman"/>
      <w:sz w:val="20"/>
      <w:szCs w:val="20"/>
      <w:lang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C81"/>
    <w:rPr>
      <w:rFonts w:ascii="Times New Roman" w:eastAsia="Times New Roman" w:hAnsi="Times New Roman" w:cs="Times New Roman"/>
      <w:b/>
      <w:bCs/>
      <w:sz w:val="20"/>
      <w:szCs w:val="20"/>
      <w:lang w:eastAsia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81"/>
    <w:rPr>
      <w:rFonts w:ascii="Tahoma" w:eastAsia="Times New Roman" w:hAnsi="Tahoma" w:cs="Tahoma"/>
      <w:sz w:val="16"/>
      <w:szCs w:val="16"/>
      <w:lang w:eastAsia="en-GB" w:bidi="ar-SA"/>
    </w:rPr>
  </w:style>
  <w:style w:type="paragraph" w:styleId="BodyText">
    <w:name w:val="Body Text"/>
    <w:basedOn w:val="Normal"/>
    <w:link w:val="BodyTextChar"/>
    <w:uiPriority w:val="99"/>
    <w:unhideWhenUsed/>
    <w:rsid w:val="00316C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16C6D"/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paragraph" w:customStyle="1" w:styleId="paragraph">
    <w:name w:val="paragraph"/>
    <w:basedOn w:val="Normal"/>
    <w:rsid w:val="00EE544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E5448"/>
  </w:style>
  <w:style w:type="character" w:customStyle="1" w:styleId="eop">
    <w:name w:val="eop"/>
    <w:basedOn w:val="DefaultParagraphFont"/>
    <w:rsid w:val="00EE5448"/>
  </w:style>
  <w:style w:type="paragraph" w:styleId="Footer">
    <w:name w:val="footer"/>
    <w:basedOn w:val="Normal"/>
    <w:link w:val="FooterChar"/>
    <w:uiPriority w:val="99"/>
    <w:unhideWhenUsed/>
    <w:rsid w:val="002224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42F"/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paragraph" w:styleId="Revision">
    <w:name w:val="Revision"/>
    <w:hidden/>
    <w:uiPriority w:val="99"/>
    <w:semiHidden/>
    <w:rsid w:val="00B10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paragraph" w:styleId="NoSpacing">
    <w:name w:val="No Spacing"/>
    <w:uiPriority w:val="1"/>
    <w:qFormat/>
    <w:rsid w:val="00A05B1D"/>
    <w:pPr>
      <w:spacing w:after="0" w:line="240" w:lineRule="auto"/>
    </w:pPr>
    <w:rPr>
      <w:rFonts w:ascii="Arial" w:eastAsia="Times New Roman" w:hAnsi="Arial" w:cs="Times New Roman"/>
      <w:sz w:val="24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35496-a93d-4830-b10e-101a67ed7afc" xsi:nil="true"/>
    <lcf76f155ced4ddcb4097134ff3c332f xmlns="736d3526-67c0-45df-aa54-81ecc44670d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2C5CE-FA02-46EC-9B50-40B719B0D5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DFB432-09AB-4EB8-AD53-D2163E4C7A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C08CEE-6813-4B64-97E6-28BBD36E454D}">
  <ds:schemaRefs>
    <ds:schemaRef ds:uri="http://schemas.microsoft.com/office/2006/metadata/properties"/>
    <ds:schemaRef ds:uri="http://schemas.microsoft.com/office/infopath/2007/PartnerControls"/>
    <ds:schemaRef ds:uri="a801ca36-c07f-4ea2-b110-6c39951b1f47"/>
    <ds:schemaRef ds:uri="9ffb73b6-fe6a-4959-ab0d-36f7e5e207a7"/>
  </ds:schemaRefs>
</ds:datastoreItem>
</file>

<file path=customXml/itemProps4.xml><?xml version="1.0" encoding="utf-8"?>
<ds:datastoreItem xmlns:ds="http://schemas.openxmlformats.org/officeDocument/2006/customXml" ds:itemID="{434A22B4-9956-4D17-A077-C276F9B66B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5569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Touchstone</Company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Kinch</dc:creator>
  <cp:keywords/>
  <cp:lastModifiedBy>Mae Dyer</cp:lastModifiedBy>
  <cp:revision>2</cp:revision>
  <dcterms:created xsi:type="dcterms:W3CDTF">2026-10-13T14:49:00Z</dcterms:created>
  <dcterms:modified xsi:type="dcterms:W3CDTF">2026-10-13T14:49:00Z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